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21B" w:rsidRPr="008F5608" w:rsidRDefault="00C561CC" w:rsidP="002A7E4B">
      <w:pPr>
        <w:spacing w:line="240" w:lineRule="auto"/>
        <w:jc w:val="center"/>
        <w:rPr>
          <w:b/>
          <w:bCs/>
          <w:u w:val="single"/>
          <w:rtl/>
        </w:rPr>
      </w:pPr>
      <w:bookmarkStart w:id="0" w:name="_GoBack"/>
      <w:r w:rsidRPr="008F5608">
        <w:rPr>
          <w:rFonts w:hint="cs"/>
          <w:b/>
          <w:bCs/>
          <w:u w:val="single"/>
          <w:rtl/>
        </w:rPr>
        <w:t xml:space="preserve">מצוה </w:t>
      </w:r>
      <w:r w:rsidR="002A7E4B" w:rsidRPr="008F5608">
        <w:rPr>
          <w:rFonts w:hint="cs"/>
          <w:b/>
          <w:bCs/>
          <w:u w:val="single"/>
          <w:rtl/>
        </w:rPr>
        <w:t xml:space="preserve">גדולה </w:t>
      </w:r>
      <w:r w:rsidRPr="008F5608">
        <w:rPr>
          <w:rFonts w:hint="cs"/>
          <w:b/>
          <w:bCs/>
          <w:u w:val="single"/>
          <w:rtl/>
        </w:rPr>
        <w:t>להיות בשמחה</w:t>
      </w:r>
      <w:r w:rsidR="002A7E4B" w:rsidRPr="008F5608">
        <w:rPr>
          <w:rFonts w:hint="cs"/>
          <w:b/>
          <w:bCs/>
          <w:u w:val="single"/>
          <w:rtl/>
        </w:rPr>
        <w:t xml:space="preserve"> תמיד</w:t>
      </w:r>
      <w:r w:rsidRPr="008F5608">
        <w:rPr>
          <w:rFonts w:hint="cs"/>
          <w:b/>
          <w:bCs/>
          <w:u w:val="single"/>
          <w:rtl/>
        </w:rPr>
        <w:t>?</w:t>
      </w:r>
    </w:p>
    <w:p w:rsidR="00A3321B" w:rsidRPr="008F5608" w:rsidRDefault="00A3321B" w:rsidP="0026584A">
      <w:pPr>
        <w:pStyle w:val="a3"/>
        <w:numPr>
          <w:ilvl w:val="0"/>
          <w:numId w:val="1"/>
        </w:numPr>
        <w:spacing w:line="240" w:lineRule="auto"/>
        <w:jc w:val="both"/>
        <w:rPr>
          <w:b/>
          <w:bCs/>
          <w:rtl/>
        </w:rPr>
      </w:pPr>
      <w:r w:rsidRPr="008F5608">
        <w:rPr>
          <w:rFonts w:hint="cs"/>
          <w:b/>
          <w:bCs/>
          <w:rtl/>
        </w:rPr>
        <w:t xml:space="preserve">דברים פרק </w:t>
      </w:r>
      <w:proofErr w:type="spellStart"/>
      <w:r w:rsidRPr="008F5608">
        <w:rPr>
          <w:rFonts w:hint="cs"/>
          <w:b/>
          <w:bCs/>
          <w:rtl/>
        </w:rPr>
        <w:t>כח</w:t>
      </w:r>
      <w:proofErr w:type="spellEnd"/>
      <w:r w:rsidRPr="008F5608">
        <w:rPr>
          <w:rFonts w:hint="cs"/>
          <w:b/>
          <w:bCs/>
          <w:rtl/>
        </w:rPr>
        <w:t xml:space="preserve"> פסוק</w:t>
      </w:r>
      <w:r w:rsidR="005672FA" w:rsidRPr="008F5608">
        <w:rPr>
          <w:rFonts w:hint="cs"/>
          <w:b/>
          <w:bCs/>
          <w:rtl/>
        </w:rPr>
        <w:t>ים מה-מח</w:t>
      </w:r>
    </w:p>
    <w:p w:rsidR="005672FA" w:rsidRPr="008F5608" w:rsidRDefault="005672FA" w:rsidP="0026584A">
      <w:pPr>
        <w:spacing w:line="240" w:lineRule="auto"/>
        <w:jc w:val="both"/>
        <w:rPr>
          <w:rtl/>
        </w:rPr>
      </w:pPr>
      <w:r w:rsidRPr="008F5608">
        <w:rPr>
          <w:rtl/>
        </w:rPr>
        <w:t>(</w:t>
      </w:r>
      <w:proofErr w:type="spellStart"/>
      <w:r w:rsidRPr="008F5608">
        <w:rPr>
          <w:rtl/>
        </w:rPr>
        <w:t>מז</w:t>
      </w:r>
      <w:proofErr w:type="spellEnd"/>
      <w:r w:rsidRPr="008F5608">
        <w:rPr>
          <w:rtl/>
        </w:rPr>
        <w:t xml:space="preserve">) תַּחַת אֲשֶׁר לֹא עָבַדְתָּ אֶת </w:t>
      </w:r>
      <w:r w:rsidRPr="008F5608">
        <w:rPr>
          <w:rFonts w:hint="cs"/>
          <w:rtl/>
        </w:rPr>
        <w:t>ה'</w:t>
      </w:r>
      <w:r w:rsidRPr="008F5608">
        <w:rPr>
          <w:rtl/>
        </w:rPr>
        <w:t xml:space="preserve"> </w:t>
      </w:r>
      <w:proofErr w:type="spellStart"/>
      <w:r w:rsidRPr="008F5608">
        <w:rPr>
          <w:rtl/>
        </w:rPr>
        <w:t>אֱ</w:t>
      </w:r>
      <w:r w:rsidRPr="008F5608">
        <w:rPr>
          <w:rFonts w:hint="cs"/>
          <w:rtl/>
        </w:rPr>
        <w:t>-</w:t>
      </w:r>
      <w:r w:rsidRPr="008F5608">
        <w:rPr>
          <w:rtl/>
        </w:rPr>
        <w:t>לֹהֶיך</w:t>
      </w:r>
      <w:proofErr w:type="spellEnd"/>
      <w:r w:rsidRPr="008F5608">
        <w:rPr>
          <w:rtl/>
        </w:rPr>
        <w:t>ָ בְּשִׂמְחָה וּבְטוּב לֵבָב מֵרֹב כֹּל:</w:t>
      </w:r>
      <w:r w:rsidR="00984E23" w:rsidRPr="008F5608">
        <w:rPr>
          <w:rFonts w:hint="cs"/>
          <w:rtl/>
        </w:rPr>
        <w:t xml:space="preserve"> </w:t>
      </w:r>
      <w:r w:rsidRPr="008F5608">
        <w:rPr>
          <w:rtl/>
        </w:rPr>
        <w:t xml:space="preserve">(מח) וְעָבַדְתָּ אֶת </w:t>
      </w:r>
      <w:proofErr w:type="spellStart"/>
      <w:r w:rsidRPr="008F5608">
        <w:rPr>
          <w:rtl/>
        </w:rPr>
        <w:t>אֹיְבֶיך</w:t>
      </w:r>
      <w:proofErr w:type="spellEnd"/>
      <w:r w:rsidRPr="008F5608">
        <w:rPr>
          <w:rtl/>
        </w:rPr>
        <w:t xml:space="preserve">ָ אֲשֶׁר יְשַׁלְּחֶנּוּ </w:t>
      </w:r>
      <w:r w:rsidRPr="008F5608">
        <w:rPr>
          <w:rFonts w:hint="cs"/>
          <w:rtl/>
        </w:rPr>
        <w:t>ה'</w:t>
      </w:r>
      <w:r w:rsidRPr="008F5608">
        <w:rPr>
          <w:rtl/>
        </w:rPr>
        <w:t xml:space="preserve"> בָּךְ בְּרָעָב וּבְצָמָא וּבְעֵירֹם וּבְחֹסֶר כֹּל וְנָתַן עֹל בַּרְזֶל עַל </w:t>
      </w:r>
      <w:proofErr w:type="spellStart"/>
      <w:r w:rsidRPr="008F5608">
        <w:rPr>
          <w:rtl/>
        </w:rPr>
        <w:t>צַוָּארֶך</w:t>
      </w:r>
      <w:proofErr w:type="spellEnd"/>
      <w:r w:rsidRPr="008F5608">
        <w:rPr>
          <w:rtl/>
        </w:rPr>
        <w:t>ָ עַד הִשְׁמִידוֹ אֹתָךְ:</w:t>
      </w:r>
    </w:p>
    <w:p w:rsidR="00984E23" w:rsidRPr="008F5608" w:rsidRDefault="00984E23" w:rsidP="0026584A">
      <w:pPr>
        <w:pStyle w:val="a3"/>
        <w:numPr>
          <w:ilvl w:val="0"/>
          <w:numId w:val="1"/>
        </w:numPr>
        <w:spacing w:line="240" w:lineRule="auto"/>
        <w:jc w:val="both"/>
        <w:rPr>
          <w:b/>
          <w:bCs/>
          <w:rtl/>
        </w:rPr>
      </w:pPr>
      <w:r w:rsidRPr="008F5608">
        <w:rPr>
          <w:rFonts w:hint="cs"/>
          <w:b/>
          <w:bCs/>
          <w:rtl/>
        </w:rPr>
        <w:t>ר</w:t>
      </w:r>
      <w:r w:rsidRPr="008F5608">
        <w:rPr>
          <w:b/>
          <w:bCs/>
          <w:rtl/>
        </w:rPr>
        <w:t xml:space="preserve">' </w:t>
      </w:r>
      <w:r w:rsidRPr="008F5608">
        <w:rPr>
          <w:rFonts w:hint="cs"/>
          <w:b/>
          <w:bCs/>
          <w:rtl/>
        </w:rPr>
        <w:t>יוסף</w:t>
      </w:r>
      <w:r w:rsidRPr="008F5608">
        <w:rPr>
          <w:b/>
          <w:bCs/>
          <w:rtl/>
        </w:rPr>
        <w:t xml:space="preserve"> </w:t>
      </w:r>
      <w:r w:rsidRPr="008F5608">
        <w:rPr>
          <w:rFonts w:hint="cs"/>
          <w:b/>
          <w:bCs/>
          <w:rtl/>
        </w:rPr>
        <w:t>בכור</w:t>
      </w:r>
      <w:r w:rsidRPr="008F5608">
        <w:rPr>
          <w:b/>
          <w:bCs/>
          <w:rtl/>
        </w:rPr>
        <w:t xml:space="preserve"> </w:t>
      </w:r>
      <w:r w:rsidRPr="008F5608">
        <w:rPr>
          <w:rFonts w:hint="cs"/>
          <w:b/>
          <w:bCs/>
          <w:rtl/>
        </w:rPr>
        <w:t>שור</w:t>
      </w:r>
      <w:r w:rsidRPr="008F5608">
        <w:rPr>
          <w:b/>
          <w:bCs/>
          <w:rtl/>
        </w:rPr>
        <w:t xml:space="preserve"> </w:t>
      </w:r>
      <w:r w:rsidRPr="008F5608">
        <w:rPr>
          <w:rFonts w:hint="cs"/>
          <w:b/>
          <w:bCs/>
          <w:rtl/>
        </w:rPr>
        <w:t>דברים</w:t>
      </w:r>
      <w:r w:rsidRPr="008F5608">
        <w:rPr>
          <w:b/>
          <w:bCs/>
          <w:rtl/>
        </w:rPr>
        <w:t xml:space="preserve"> </w:t>
      </w:r>
      <w:r w:rsidRPr="008F5608">
        <w:rPr>
          <w:rFonts w:hint="cs"/>
          <w:b/>
          <w:bCs/>
          <w:rtl/>
        </w:rPr>
        <w:t>פרק</w:t>
      </w:r>
      <w:r w:rsidRPr="008F5608">
        <w:rPr>
          <w:b/>
          <w:bCs/>
          <w:rtl/>
        </w:rPr>
        <w:t xml:space="preserve"> </w:t>
      </w:r>
      <w:proofErr w:type="spellStart"/>
      <w:r w:rsidRPr="008F5608">
        <w:rPr>
          <w:rFonts w:hint="cs"/>
          <w:b/>
          <w:bCs/>
          <w:rtl/>
        </w:rPr>
        <w:t>כח</w:t>
      </w:r>
      <w:proofErr w:type="spellEnd"/>
      <w:r w:rsidRPr="008F5608">
        <w:rPr>
          <w:b/>
          <w:bCs/>
          <w:rtl/>
        </w:rPr>
        <w:t xml:space="preserve"> </w:t>
      </w:r>
      <w:r w:rsidRPr="008F5608">
        <w:rPr>
          <w:rFonts w:hint="cs"/>
          <w:b/>
          <w:bCs/>
          <w:rtl/>
        </w:rPr>
        <w:t xml:space="preserve">פסוקים </w:t>
      </w:r>
      <w:proofErr w:type="spellStart"/>
      <w:r w:rsidRPr="008F5608">
        <w:rPr>
          <w:rFonts w:hint="cs"/>
          <w:b/>
          <w:bCs/>
          <w:rtl/>
        </w:rPr>
        <w:t>מז</w:t>
      </w:r>
      <w:proofErr w:type="spellEnd"/>
      <w:r w:rsidRPr="008F5608">
        <w:rPr>
          <w:rFonts w:hint="cs"/>
          <w:b/>
          <w:bCs/>
          <w:rtl/>
        </w:rPr>
        <w:t>-מח</w:t>
      </w:r>
    </w:p>
    <w:p w:rsidR="00984E23" w:rsidRPr="008F5608" w:rsidRDefault="00984E23" w:rsidP="0026584A">
      <w:pPr>
        <w:spacing w:line="240" w:lineRule="auto"/>
        <w:jc w:val="both"/>
        <w:rPr>
          <w:rtl/>
        </w:rPr>
      </w:pPr>
      <w:r w:rsidRPr="008F5608">
        <w:rPr>
          <w:rFonts w:hint="cs"/>
          <w:rtl/>
        </w:rPr>
        <w:t>במקום</w:t>
      </w:r>
      <w:r w:rsidRPr="008F5608">
        <w:rPr>
          <w:rtl/>
        </w:rPr>
        <w:t xml:space="preserve"> </w:t>
      </w:r>
      <w:r w:rsidRPr="008F5608">
        <w:rPr>
          <w:rFonts w:hint="cs"/>
          <w:rtl/>
        </w:rPr>
        <w:t>שהיה</w:t>
      </w:r>
      <w:r w:rsidRPr="008F5608">
        <w:rPr>
          <w:rtl/>
        </w:rPr>
        <w:t xml:space="preserve"> </w:t>
      </w:r>
      <w:r w:rsidRPr="008F5608">
        <w:rPr>
          <w:rFonts w:hint="cs"/>
          <w:rtl/>
        </w:rPr>
        <w:t>לך</w:t>
      </w:r>
      <w:r w:rsidRPr="008F5608">
        <w:rPr>
          <w:rtl/>
        </w:rPr>
        <w:t xml:space="preserve"> </w:t>
      </w:r>
      <w:r w:rsidRPr="008F5608">
        <w:rPr>
          <w:rFonts w:hint="cs"/>
          <w:rtl/>
        </w:rPr>
        <w:t>לעבוד</w:t>
      </w:r>
      <w:r w:rsidRPr="008F5608">
        <w:rPr>
          <w:rtl/>
        </w:rPr>
        <w:t xml:space="preserve"> </w:t>
      </w:r>
      <w:r w:rsidRPr="008F5608">
        <w:rPr>
          <w:rFonts w:hint="cs"/>
          <w:rtl/>
        </w:rPr>
        <w:t>הקדוש</w:t>
      </w:r>
      <w:r w:rsidRPr="008F5608">
        <w:rPr>
          <w:rtl/>
        </w:rPr>
        <w:t xml:space="preserve"> </w:t>
      </w:r>
      <w:r w:rsidRPr="008F5608">
        <w:rPr>
          <w:rFonts w:hint="cs"/>
          <w:rtl/>
        </w:rPr>
        <w:t>ברוך</w:t>
      </w:r>
      <w:r w:rsidRPr="008F5608">
        <w:rPr>
          <w:rtl/>
        </w:rPr>
        <w:t xml:space="preserve"> </w:t>
      </w:r>
      <w:r w:rsidRPr="008F5608">
        <w:rPr>
          <w:rFonts w:hint="cs"/>
          <w:rtl/>
        </w:rPr>
        <w:t>הוא</w:t>
      </w:r>
      <w:r w:rsidRPr="008F5608">
        <w:rPr>
          <w:rtl/>
        </w:rPr>
        <w:t xml:space="preserve"> </w:t>
      </w:r>
      <w:r w:rsidRPr="008F5608">
        <w:rPr>
          <w:rFonts w:hint="cs"/>
          <w:rtl/>
        </w:rPr>
        <w:t>בשמחה</w:t>
      </w:r>
      <w:r w:rsidRPr="008F5608">
        <w:rPr>
          <w:rtl/>
        </w:rPr>
        <w:t xml:space="preserve"> </w:t>
      </w:r>
      <w:r w:rsidRPr="008F5608">
        <w:rPr>
          <w:rFonts w:hint="cs"/>
          <w:rtl/>
        </w:rPr>
        <w:t>ובטוב</w:t>
      </w:r>
      <w:r w:rsidRPr="008F5608">
        <w:rPr>
          <w:rtl/>
        </w:rPr>
        <w:t xml:space="preserve"> </w:t>
      </w:r>
      <w:r w:rsidRPr="008F5608">
        <w:rPr>
          <w:rFonts w:hint="cs"/>
          <w:rtl/>
        </w:rPr>
        <w:t>לבב</w:t>
      </w:r>
      <w:r w:rsidRPr="008F5608">
        <w:rPr>
          <w:rtl/>
        </w:rPr>
        <w:t xml:space="preserve">. </w:t>
      </w:r>
      <w:r w:rsidRPr="008F5608">
        <w:rPr>
          <w:rFonts w:hint="cs"/>
          <w:rtl/>
        </w:rPr>
        <w:t>שהיה</w:t>
      </w:r>
      <w:r w:rsidRPr="008F5608">
        <w:rPr>
          <w:rtl/>
        </w:rPr>
        <w:t xml:space="preserve"> </w:t>
      </w:r>
      <w:r w:rsidRPr="008F5608">
        <w:rPr>
          <w:rFonts w:hint="cs"/>
          <w:rtl/>
        </w:rPr>
        <w:t>משמחך</w:t>
      </w:r>
      <w:r w:rsidRPr="008F5608">
        <w:rPr>
          <w:rtl/>
        </w:rPr>
        <w:t xml:space="preserve"> </w:t>
      </w:r>
      <w:r w:rsidRPr="008F5608">
        <w:rPr>
          <w:rFonts w:hint="cs"/>
          <w:rtl/>
        </w:rPr>
        <w:t>ומטיב</w:t>
      </w:r>
      <w:r w:rsidRPr="008F5608">
        <w:rPr>
          <w:rtl/>
        </w:rPr>
        <w:t xml:space="preserve"> </w:t>
      </w:r>
      <w:r w:rsidRPr="008F5608">
        <w:rPr>
          <w:rFonts w:hint="cs"/>
          <w:rtl/>
        </w:rPr>
        <w:t>לך</w:t>
      </w:r>
      <w:r w:rsidRPr="008F5608">
        <w:rPr>
          <w:rtl/>
        </w:rPr>
        <w:t xml:space="preserve"> </w:t>
      </w:r>
      <w:r w:rsidRPr="008F5608">
        <w:rPr>
          <w:rFonts w:hint="cs"/>
          <w:rtl/>
        </w:rPr>
        <w:t>ומגדלך</w:t>
      </w:r>
      <w:r w:rsidRPr="008F5608">
        <w:rPr>
          <w:rtl/>
        </w:rPr>
        <w:t xml:space="preserve"> </w:t>
      </w:r>
      <w:r w:rsidRPr="008F5608">
        <w:rPr>
          <w:rFonts w:hint="cs"/>
          <w:rtl/>
        </w:rPr>
        <w:t>על</w:t>
      </w:r>
      <w:r w:rsidRPr="008F5608">
        <w:rPr>
          <w:rtl/>
        </w:rPr>
        <w:t xml:space="preserve"> </w:t>
      </w:r>
      <w:r w:rsidRPr="008F5608">
        <w:rPr>
          <w:rFonts w:hint="cs"/>
          <w:rtl/>
        </w:rPr>
        <w:t>כל</w:t>
      </w:r>
      <w:r w:rsidRPr="008F5608">
        <w:rPr>
          <w:rtl/>
        </w:rPr>
        <w:t xml:space="preserve">, </w:t>
      </w:r>
      <w:r w:rsidRPr="008F5608">
        <w:rPr>
          <w:rFonts w:hint="cs"/>
          <w:rtl/>
        </w:rPr>
        <w:t>ולא</w:t>
      </w:r>
      <w:r w:rsidRPr="008F5608">
        <w:rPr>
          <w:rtl/>
        </w:rPr>
        <w:t xml:space="preserve"> </w:t>
      </w:r>
      <w:r w:rsidRPr="008F5608">
        <w:rPr>
          <w:rFonts w:hint="cs"/>
          <w:rtl/>
        </w:rPr>
        <w:t>רצית</w:t>
      </w:r>
      <w:r w:rsidRPr="008F5608">
        <w:rPr>
          <w:rtl/>
        </w:rPr>
        <w:t xml:space="preserve"> </w:t>
      </w:r>
      <w:r w:rsidRPr="008F5608">
        <w:rPr>
          <w:rFonts w:hint="cs"/>
          <w:rtl/>
        </w:rPr>
        <w:t>לעבדו</w:t>
      </w:r>
      <w:r w:rsidRPr="008F5608">
        <w:rPr>
          <w:rtl/>
        </w:rPr>
        <w:t xml:space="preserve">, </w:t>
      </w:r>
      <w:r w:rsidRPr="008F5608">
        <w:rPr>
          <w:rFonts w:hint="cs"/>
          <w:rtl/>
        </w:rPr>
        <w:t>עתה</w:t>
      </w:r>
      <w:r w:rsidRPr="008F5608">
        <w:rPr>
          <w:rtl/>
        </w:rPr>
        <w:t xml:space="preserve"> </w:t>
      </w:r>
      <w:r w:rsidRPr="008F5608">
        <w:rPr>
          <w:rFonts w:hint="cs"/>
          <w:rtl/>
        </w:rPr>
        <w:t>תצטרך</w:t>
      </w:r>
      <w:r w:rsidRPr="008F5608">
        <w:rPr>
          <w:rtl/>
        </w:rPr>
        <w:t xml:space="preserve"> </w:t>
      </w:r>
      <w:r w:rsidRPr="008F5608">
        <w:rPr>
          <w:rFonts w:hint="cs"/>
          <w:rtl/>
        </w:rPr>
        <w:t>לעבוד את</w:t>
      </w:r>
      <w:r w:rsidRPr="008F5608">
        <w:rPr>
          <w:rtl/>
        </w:rPr>
        <w:t xml:space="preserve"> </w:t>
      </w:r>
      <w:r w:rsidRPr="008F5608">
        <w:rPr>
          <w:rFonts w:hint="cs"/>
          <w:rtl/>
        </w:rPr>
        <w:t>אויביך</w:t>
      </w:r>
      <w:r w:rsidRPr="008F5608">
        <w:rPr>
          <w:rtl/>
        </w:rPr>
        <w:t xml:space="preserve">... </w:t>
      </w:r>
      <w:r w:rsidRPr="008F5608">
        <w:rPr>
          <w:rFonts w:hint="cs"/>
          <w:rtl/>
        </w:rPr>
        <w:t>ברעב</w:t>
      </w:r>
      <w:r w:rsidRPr="008F5608">
        <w:rPr>
          <w:rtl/>
        </w:rPr>
        <w:t xml:space="preserve"> </w:t>
      </w:r>
      <w:r w:rsidRPr="008F5608">
        <w:rPr>
          <w:rFonts w:hint="cs"/>
          <w:rtl/>
        </w:rPr>
        <w:t>ובצמא</w:t>
      </w:r>
      <w:r w:rsidR="00FD4BAE" w:rsidRPr="008F5608">
        <w:rPr>
          <w:rFonts w:hint="cs"/>
          <w:rtl/>
        </w:rPr>
        <w:t>.</w:t>
      </w:r>
    </w:p>
    <w:p w:rsidR="0026584A" w:rsidRPr="008F5608" w:rsidRDefault="0026584A" w:rsidP="0026584A">
      <w:pPr>
        <w:pStyle w:val="a3"/>
        <w:numPr>
          <w:ilvl w:val="0"/>
          <w:numId w:val="1"/>
        </w:numPr>
        <w:spacing w:line="240" w:lineRule="auto"/>
        <w:jc w:val="both"/>
        <w:rPr>
          <w:b/>
          <w:bCs/>
          <w:rtl/>
        </w:rPr>
      </w:pPr>
      <w:r w:rsidRPr="008F5608">
        <w:rPr>
          <w:b/>
          <w:bCs/>
          <w:rtl/>
        </w:rPr>
        <w:t xml:space="preserve">רבינו בחיי דברים פרשת כי תבוא פרק </w:t>
      </w:r>
      <w:proofErr w:type="spellStart"/>
      <w:r w:rsidRPr="008F5608">
        <w:rPr>
          <w:b/>
          <w:bCs/>
          <w:rtl/>
        </w:rPr>
        <w:t>כח</w:t>
      </w:r>
      <w:proofErr w:type="spellEnd"/>
      <w:r w:rsidRPr="008F5608">
        <w:rPr>
          <w:b/>
          <w:bCs/>
          <w:rtl/>
        </w:rPr>
        <w:t xml:space="preserve"> פסוק </w:t>
      </w:r>
      <w:proofErr w:type="spellStart"/>
      <w:r w:rsidRPr="008F5608">
        <w:rPr>
          <w:b/>
          <w:bCs/>
          <w:rtl/>
        </w:rPr>
        <w:t>מז</w:t>
      </w:r>
      <w:proofErr w:type="spellEnd"/>
    </w:p>
    <w:p w:rsidR="0026584A" w:rsidRPr="008F5608" w:rsidRDefault="0026584A" w:rsidP="0026584A">
      <w:pPr>
        <w:spacing w:line="240" w:lineRule="auto"/>
        <w:jc w:val="both"/>
        <w:rPr>
          <w:rtl/>
        </w:rPr>
      </w:pPr>
      <w:r w:rsidRPr="008F5608">
        <w:rPr>
          <w:rtl/>
        </w:rPr>
        <w:t xml:space="preserve">יאשימנו הכתוב בעבדו השי"ת ולא </w:t>
      </w:r>
      <w:proofErr w:type="spellStart"/>
      <w:r w:rsidRPr="008F5608">
        <w:rPr>
          <w:rtl/>
        </w:rPr>
        <w:t>היתה</w:t>
      </w:r>
      <w:proofErr w:type="spellEnd"/>
      <w:r w:rsidRPr="008F5608">
        <w:rPr>
          <w:rtl/>
        </w:rPr>
        <w:t xml:space="preserve"> העבודה בשמחה, לפי שחייב האדם על השמחה בהתעסקו במצות, והשמחה במעשה </w:t>
      </w:r>
      <w:proofErr w:type="spellStart"/>
      <w:r w:rsidRPr="008F5608">
        <w:rPr>
          <w:rtl/>
        </w:rPr>
        <w:t>המצוה</w:t>
      </w:r>
      <w:proofErr w:type="spellEnd"/>
      <w:r w:rsidRPr="008F5608">
        <w:rPr>
          <w:rtl/>
        </w:rPr>
        <w:t xml:space="preserve"> מצוה בפני עצמה</w:t>
      </w:r>
      <w:r w:rsidRPr="008F5608">
        <w:rPr>
          <w:rFonts w:hint="cs"/>
          <w:rtl/>
        </w:rPr>
        <w:t>.</w:t>
      </w:r>
    </w:p>
    <w:p w:rsidR="00FD4BAE" w:rsidRPr="008F5608" w:rsidRDefault="00FD4BAE" w:rsidP="0026584A">
      <w:pPr>
        <w:pStyle w:val="a3"/>
        <w:numPr>
          <w:ilvl w:val="0"/>
          <w:numId w:val="1"/>
        </w:numPr>
        <w:spacing w:line="240" w:lineRule="auto"/>
        <w:jc w:val="both"/>
        <w:rPr>
          <w:b/>
          <w:bCs/>
          <w:rtl/>
        </w:rPr>
      </w:pPr>
      <w:r w:rsidRPr="008F5608">
        <w:rPr>
          <w:b/>
          <w:bCs/>
          <w:rtl/>
        </w:rPr>
        <w:t xml:space="preserve">רמב"ם הלכות לולב </w:t>
      </w:r>
      <w:r w:rsidRPr="008F5608">
        <w:rPr>
          <w:rFonts w:hint="cs"/>
          <w:b/>
          <w:bCs/>
          <w:rtl/>
        </w:rPr>
        <w:t xml:space="preserve">פרק </w:t>
      </w:r>
      <w:r w:rsidRPr="008F5608">
        <w:rPr>
          <w:b/>
          <w:bCs/>
          <w:rtl/>
        </w:rPr>
        <w:t>ח</w:t>
      </w:r>
      <w:r w:rsidRPr="008F5608">
        <w:rPr>
          <w:rFonts w:hint="cs"/>
          <w:b/>
          <w:bCs/>
          <w:rtl/>
        </w:rPr>
        <w:t xml:space="preserve"> הלכה</w:t>
      </w:r>
      <w:r w:rsidRPr="008F5608">
        <w:rPr>
          <w:b/>
          <w:bCs/>
          <w:rtl/>
        </w:rPr>
        <w:t xml:space="preserve"> טו</w:t>
      </w:r>
    </w:p>
    <w:p w:rsidR="0026584A" w:rsidRPr="008F5608" w:rsidRDefault="0026584A" w:rsidP="0026584A">
      <w:pPr>
        <w:spacing w:line="240" w:lineRule="auto"/>
        <w:jc w:val="both"/>
        <w:rPr>
          <w:rtl/>
        </w:rPr>
      </w:pPr>
      <w:r w:rsidRPr="008F5608">
        <w:rPr>
          <w:rtl/>
        </w:rPr>
        <w:t xml:space="preserve">השמחה שישמח אדם בעשיית </w:t>
      </w:r>
      <w:proofErr w:type="spellStart"/>
      <w:r w:rsidRPr="008F5608">
        <w:rPr>
          <w:rtl/>
        </w:rPr>
        <w:t>המצוה</w:t>
      </w:r>
      <w:proofErr w:type="spellEnd"/>
      <w:r w:rsidRPr="008F5608">
        <w:rPr>
          <w:rtl/>
        </w:rPr>
        <w:t xml:space="preserve"> ובאהבת האל </w:t>
      </w:r>
      <w:proofErr w:type="spellStart"/>
      <w:r w:rsidRPr="008F5608">
        <w:rPr>
          <w:rtl/>
        </w:rPr>
        <w:t>שצוה</w:t>
      </w:r>
      <w:proofErr w:type="spellEnd"/>
      <w:r w:rsidRPr="008F5608">
        <w:rPr>
          <w:rtl/>
        </w:rPr>
        <w:t xml:space="preserve"> בהן, עבודה גדולה היא, וכל המונע עצמו משמחה זו ראוי </w:t>
      </w:r>
      <w:proofErr w:type="spellStart"/>
      <w:r w:rsidRPr="008F5608">
        <w:rPr>
          <w:rtl/>
        </w:rPr>
        <w:t>להפרע</w:t>
      </w:r>
      <w:proofErr w:type="spellEnd"/>
      <w:r w:rsidRPr="008F5608">
        <w:rPr>
          <w:rtl/>
        </w:rPr>
        <w:t xml:space="preserve"> ממנו שנאמר תחת אשר לא עבדת את ה' </w:t>
      </w:r>
      <w:proofErr w:type="spellStart"/>
      <w:r w:rsidRPr="008F5608">
        <w:rPr>
          <w:rtl/>
        </w:rPr>
        <w:t>אלהיך</w:t>
      </w:r>
      <w:proofErr w:type="spellEnd"/>
      <w:r w:rsidRPr="008F5608">
        <w:rPr>
          <w:rtl/>
        </w:rPr>
        <w:t xml:space="preserve"> בשמחה ובטוב לבב</w:t>
      </w:r>
      <w:r w:rsidRPr="008F5608">
        <w:rPr>
          <w:rFonts w:hint="cs"/>
          <w:rtl/>
        </w:rPr>
        <w:t>.</w:t>
      </w:r>
    </w:p>
    <w:p w:rsidR="0026584A" w:rsidRPr="008F5608" w:rsidRDefault="0026584A" w:rsidP="0026584A">
      <w:pPr>
        <w:pStyle w:val="a3"/>
        <w:numPr>
          <w:ilvl w:val="0"/>
          <w:numId w:val="1"/>
        </w:numPr>
        <w:spacing w:line="240" w:lineRule="auto"/>
        <w:jc w:val="both"/>
        <w:rPr>
          <w:b/>
          <w:bCs/>
          <w:rtl/>
        </w:rPr>
      </w:pPr>
      <w:r w:rsidRPr="008F5608">
        <w:rPr>
          <w:b/>
          <w:bCs/>
          <w:rtl/>
        </w:rPr>
        <w:t>ספר העיקרים מאמר ג פרק לג</w:t>
      </w:r>
    </w:p>
    <w:p w:rsidR="0026584A" w:rsidRPr="008F5608" w:rsidRDefault="0026584A" w:rsidP="0026584A">
      <w:pPr>
        <w:spacing w:line="240" w:lineRule="auto"/>
        <w:jc w:val="both"/>
        <w:rPr>
          <w:rtl/>
        </w:rPr>
      </w:pPr>
      <w:r w:rsidRPr="008F5608">
        <w:rPr>
          <w:rtl/>
        </w:rPr>
        <w:t>וכל זה יורה שהשמחה סבת קיום הדבר בנפש ונותנת גמר ושלמות אל המעשה אי זה פעל שיהיה</w:t>
      </w:r>
      <w:r w:rsidRPr="008F5608">
        <w:rPr>
          <w:rFonts w:hint="cs"/>
          <w:rtl/>
        </w:rPr>
        <w:t>.</w:t>
      </w:r>
    </w:p>
    <w:p w:rsidR="0026584A" w:rsidRPr="008F5608" w:rsidRDefault="0026584A" w:rsidP="0026584A">
      <w:pPr>
        <w:pStyle w:val="a3"/>
        <w:numPr>
          <w:ilvl w:val="0"/>
          <w:numId w:val="1"/>
        </w:numPr>
        <w:spacing w:line="240" w:lineRule="auto"/>
        <w:jc w:val="both"/>
        <w:rPr>
          <w:b/>
          <w:bCs/>
          <w:rtl/>
        </w:rPr>
      </w:pPr>
      <w:r w:rsidRPr="008F5608">
        <w:rPr>
          <w:rFonts w:hint="cs"/>
          <w:b/>
          <w:bCs/>
          <w:rtl/>
        </w:rPr>
        <w:t>גמרא מסכת שבת דף ל עמוד ב</w:t>
      </w:r>
    </w:p>
    <w:p w:rsidR="0026584A" w:rsidRPr="008F5608" w:rsidRDefault="0026584A" w:rsidP="0026584A">
      <w:pPr>
        <w:spacing w:line="240" w:lineRule="auto"/>
        <w:jc w:val="both"/>
      </w:pPr>
      <w:r w:rsidRPr="008F5608">
        <w:rPr>
          <w:rFonts w:hint="cs"/>
          <w:rtl/>
        </w:rPr>
        <w:t xml:space="preserve">ושבחתי אני את השמחה </w:t>
      </w:r>
      <w:r w:rsidRPr="008F5608">
        <w:rPr>
          <w:rtl/>
        </w:rPr>
        <w:t>–</w:t>
      </w:r>
      <w:r w:rsidRPr="008F5608">
        <w:rPr>
          <w:rFonts w:hint="cs"/>
          <w:rtl/>
        </w:rPr>
        <w:t xml:space="preserve"> שמחה של מצוה, ולשמחה מה זה עשה </w:t>
      </w:r>
      <w:r w:rsidRPr="008F5608">
        <w:rPr>
          <w:rtl/>
        </w:rPr>
        <w:t>–</w:t>
      </w:r>
      <w:r w:rsidRPr="008F5608">
        <w:rPr>
          <w:rFonts w:hint="cs"/>
          <w:rtl/>
        </w:rPr>
        <w:t xml:space="preserve"> זו שמחה שאינה של מצוה.</w:t>
      </w:r>
    </w:p>
    <w:p w:rsidR="00A3321B" w:rsidRPr="008F5608" w:rsidRDefault="00A3321B" w:rsidP="0026584A">
      <w:pPr>
        <w:pStyle w:val="a3"/>
        <w:numPr>
          <w:ilvl w:val="0"/>
          <w:numId w:val="1"/>
        </w:numPr>
        <w:spacing w:line="240" w:lineRule="auto"/>
        <w:jc w:val="both"/>
        <w:rPr>
          <w:b/>
          <w:bCs/>
          <w:rtl/>
        </w:rPr>
      </w:pPr>
      <w:r w:rsidRPr="008F5608">
        <w:rPr>
          <w:b/>
          <w:bCs/>
          <w:rtl/>
        </w:rPr>
        <w:t>רבנו בחיי (כד הקמח, ערך שמחה)</w:t>
      </w:r>
    </w:p>
    <w:p w:rsidR="00A3321B" w:rsidRPr="008F5608" w:rsidRDefault="00A3321B" w:rsidP="0026584A">
      <w:pPr>
        <w:spacing w:line="240" w:lineRule="auto"/>
        <w:jc w:val="both"/>
        <w:rPr>
          <w:rtl/>
        </w:rPr>
      </w:pPr>
      <w:r w:rsidRPr="008F5608">
        <w:rPr>
          <w:rtl/>
        </w:rPr>
        <w:t xml:space="preserve">ולא תמצא בכל ספרי הקדש שישבח השמחה, אלא </w:t>
      </w:r>
      <w:proofErr w:type="spellStart"/>
      <w:r w:rsidRPr="008F5608">
        <w:rPr>
          <w:rtl/>
        </w:rPr>
        <w:t>בענין</w:t>
      </w:r>
      <w:proofErr w:type="spellEnd"/>
      <w:r w:rsidRPr="008F5608">
        <w:rPr>
          <w:rtl/>
        </w:rPr>
        <w:t xml:space="preserve"> העבודה וההשגה בהקב"ה</w:t>
      </w:r>
      <w:r w:rsidRPr="008F5608">
        <w:rPr>
          <w:rFonts w:hint="cs"/>
          <w:rtl/>
        </w:rPr>
        <w:t>.</w:t>
      </w:r>
    </w:p>
    <w:p w:rsidR="00A3321B" w:rsidRPr="008F5608" w:rsidRDefault="00A3321B" w:rsidP="0026584A">
      <w:pPr>
        <w:pStyle w:val="a3"/>
        <w:numPr>
          <w:ilvl w:val="0"/>
          <w:numId w:val="1"/>
        </w:numPr>
        <w:spacing w:line="240" w:lineRule="auto"/>
        <w:jc w:val="both"/>
        <w:rPr>
          <w:b/>
          <w:bCs/>
          <w:rtl/>
        </w:rPr>
      </w:pPr>
      <w:r w:rsidRPr="008F5608">
        <w:rPr>
          <w:rFonts w:hint="cs"/>
          <w:b/>
          <w:bCs/>
          <w:rtl/>
        </w:rPr>
        <w:t>ספר הכוזרי מאמר שני אות נ</w:t>
      </w:r>
    </w:p>
    <w:p w:rsidR="0084795C" w:rsidRPr="008F5608" w:rsidRDefault="00A3321B" w:rsidP="0026584A">
      <w:pPr>
        <w:spacing w:line="240" w:lineRule="auto"/>
        <w:jc w:val="both"/>
        <w:rPr>
          <w:rtl/>
        </w:rPr>
      </w:pPr>
      <w:r w:rsidRPr="008F5608">
        <w:rPr>
          <w:rtl/>
        </w:rPr>
        <w:t xml:space="preserve">תוֹרָתֵנוּ נֶחֱלֶקֶת בֵּין הַיִּרְאָה וְהָאַהֲבָה וְהַשִּׂמְחָה, תִּתְקָרֵב אֶל </w:t>
      </w:r>
      <w:proofErr w:type="spellStart"/>
      <w:r w:rsidRPr="008F5608">
        <w:rPr>
          <w:rtl/>
        </w:rPr>
        <w:t>אֱלֹהֶיך</w:t>
      </w:r>
      <w:proofErr w:type="spellEnd"/>
      <w:r w:rsidRPr="008F5608">
        <w:rPr>
          <w:rtl/>
        </w:rPr>
        <w:t xml:space="preserve">ָ בְּכָל אַחַת מֵהֵנָּה, וְאֵין כְּנִיעָתְךָ בִימֵי הַתַּעֲנִית יוֹתֵר קְרוֹבָה אֶל </w:t>
      </w:r>
      <w:proofErr w:type="spellStart"/>
      <w:r w:rsidRPr="008F5608">
        <w:rPr>
          <w:rtl/>
        </w:rPr>
        <w:t>הָאֱלהִים</w:t>
      </w:r>
      <w:proofErr w:type="spellEnd"/>
      <w:r w:rsidRPr="008F5608">
        <w:rPr>
          <w:rtl/>
        </w:rPr>
        <w:t xml:space="preserve"> מִשִּׂמְחָתְךָ בַּימֵי הַשַּׁבָּתוֹת וְהַמּוֹעֲדִים, כְּשֶׁתִּהְיֶה שִׂמְחָתְךָ </w:t>
      </w:r>
      <w:proofErr w:type="spellStart"/>
      <w:r w:rsidRPr="008F5608">
        <w:rPr>
          <w:rtl/>
        </w:rPr>
        <w:t>בְכַוָּנָה</w:t>
      </w:r>
      <w:proofErr w:type="spellEnd"/>
      <w:r w:rsidRPr="008F5608">
        <w:rPr>
          <w:rtl/>
        </w:rPr>
        <w:t xml:space="preserve"> וְלֵב שָׁלֵם. וּכְמוֹ שֶׁהַתַּחֲנוּנִים צְרִיכִים מַחֲשָׁבָה וְכַוָּנָה כֵּן הַשִּׂמְחָה בְמִצְוָתוֹ וּבְתוֹרָתוֹ צְרִיכִים מַחֲשָׁבָה </w:t>
      </w:r>
      <w:proofErr w:type="spellStart"/>
      <w:r w:rsidRPr="008F5608">
        <w:rPr>
          <w:rtl/>
        </w:rPr>
        <w:t>וְכַוָּנָה,שֶׁתִּשְׂמַח</w:t>
      </w:r>
      <w:proofErr w:type="spellEnd"/>
      <w:r w:rsidRPr="008F5608">
        <w:rPr>
          <w:rtl/>
        </w:rPr>
        <w:t xml:space="preserve"> </w:t>
      </w:r>
      <w:proofErr w:type="spellStart"/>
      <w:r w:rsidRPr="008F5608">
        <w:rPr>
          <w:rtl/>
        </w:rPr>
        <w:t>בַּמִּצְוָה</w:t>
      </w:r>
      <w:proofErr w:type="spellEnd"/>
      <w:r w:rsidRPr="008F5608">
        <w:rPr>
          <w:rtl/>
        </w:rPr>
        <w:t xml:space="preserve"> עַצְמָהּ מֵאַהֲבָתְךָ </w:t>
      </w:r>
      <w:proofErr w:type="spellStart"/>
      <w:r w:rsidRPr="008F5608">
        <w:rPr>
          <w:rtl/>
        </w:rPr>
        <w:t>הַמְצַוֶּה</w:t>
      </w:r>
      <w:proofErr w:type="spellEnd"/>
      <w:r w:rsidRPr="008F5608">
        <w:rPr>
          <w:rtl/>
        </w:rPr>
        <w:t xml:space="preserve"> בָהּ וְשֶׁתַּ</w:t>
      </w:r>
      <w:r w:rsidR="0084795C" w:rsidRPr="008F5608">
        <w:rPr>
          <w:rtl/>
        </w:rPr>
        <w:t>כִּיר מַה שֶּׁהֵטִיב לְךָ בָהּ</w:t>
      </w:r>
      <w:r w:rsidR="0084795C" w:rsidRPr="008F5608">
        <w:rPr>
          <w:rFonts w:hint="cs"/>
          <w:rtl/>
        </w:rPr>
        <w:t>.</w:t>
      </w:r>
    </w:p>
    <w:p w:rsidR="00972695" w:rsidRPr="008F5608" w:rsidRDefault="00972695" w:rsidP="0026584A">
      <w:pPr>
        <w:pStyle w:val="a3"/>
        <w:numPr>
          <w:ilvl w:val="0"/>
          <w:numId w:val="1"/>
        </w:numPr>
        <w:spacing w:line="240" w:lineRule="auto"/>
        <w:jc w:val="both"/>
        <w:rPr>
          <w:b/>
          <w:bCs/>
          <w:rtl/>
        </w:rPr>
      </w:pPr>
      <w:r w:rsidRPr="008F5608">
        <w:rPr>
          <w:rFonts w:hint="cs"/>
          <w:b/>
          <w:bCs/>
          <w:rtl/>
        </w:rPr>
        <w:t>מלכים ב פרק ג פסוק טו</w:t>
      </w:r>
    </w:p>
    <w:p w:rsidR="00972695" w:rsidRPr="008F5608" w:rsidRDefault="00972695" w:rsidP="0026584A">
      <w:pPr>
        <w:spacing w:line="240" w:lineRule="auto"/>
        <w:jc w:val="both"/>
        <w:rPr>
          <w:rtl/>
        </w:rPr>
      </w:pPr>
      <w:r w:rsidRPr="008F5608">
        <w:rPr>
          <w:rFonts w:hint="cs"/>
          <w:rtl/>
        </w:rPr>
        <w:t>וְעַתָּה</w:t>
      </w:r>
      <w:r w:rsidRPr="008F5608">
        <w:rPr>
          <w:rtl/>
        </w:rPr>
        <w:t xml:space="preserve"> </w:t>
      </w:r>
      <w:r w:rsidRPr="008F5608">
        <w:rPr>
          <w:rFonts w:hint="cs"/>
          <w:rtl/>
        </w:rPr>
        <w:t>קְחוּ</w:t>
      </w:r>
      <w:r w:rsidRPr="008F5608">
        <w:rPr>
          <w:rtl/>
        </w:rPr>
        <w:t xml:space="preserve"> </w:t>
      </w:r>
      <w:r w:rsidRPr="008F5608">
        <w:rPr>
          <w:rFonts w:hint="cs"/>
          <w:rtl/>
        </w:rPr>
        <w:t>לִי</w:t>
      </w:r>
      <w:r w:rsidRPr="008F5608">
        <w:rPr>
          <w:rtl/>
        </w:rPr>
        <w:t xml:space="preserve"> </w:t>
      </w:r>
      <w:r w:rsidRPr="008F5608">
        <w:rPr>
          <w:rFonts w:hint="cs"/>
          <w:rtl/>
        </w:rPr>
        <w:t>מְנַגֵּן.</w:t>
      </w:r>
      <w:r w:rsidRPr="008F5608">
        <w:rPr>
          <w:rtl/>
        </w:rPr>
        <w:t xml:space="preserve"> </w:t>
      </w:r>
      <w:r w:rsidRPr="008F5608">
        <w:rPr>
          <w:rFonts w:hint="cs"/>
          <w:rtl/>
        </w:rPr>
        <w:t>וְהָיָה</w:t>
      </w:r>
      <w:r w:rsidRPr="008F5608">
        <w:rPr>
          <w:rtl/>
        </w:rPr>
        <w:t xml:space="preserve"> </w:t>
      </w:r>
      <w:r w:rsidRPr="008F5608">
        <w:rPr>
          <w:rFonts w:hint="cs"/>
          <w:rtl/>
        </w:rPr>
        <w:t>כְּנַגֵּן</w:t>
      </w:r>
      <w:r w:rsidRPr="008F5608">
        <w:rPr>
          <w:rtl/>
        </w:rPr>
        <w:t xml:space="preserve"> </w:t>
      </w:r>
      <w:r w:rsidRPr="008F5608">
        <w:rPr>
          <w:rFonts w:hint="cs"/>
          <w:rtl/>
        </w:rPr>
        <w:t>הַמְנַגֵּן</w:t>
      </w:r>
      <w:r w:rsidRPr="008F5608">
        <w:rPr>
          <w:rtl/>
        </w:rPr>
        <w:t xml:space="preserve"> </w:t>
      </w:r>
      <w:r w:rsidRPr="008F5608">
        <w:rPr>
          <w:rFonts w:hint="cs"/>
          <w:rtl/>
        </w:rPr>
        <w:t>וַתְּהִי</w:t>
      </w:r>
      <w:r w:rsidRPr="008F5608">
        <w:rPr>
          <w:rtl/>
        </w:rPr>
        <w:t xml:space="preserve"> </w:t>
      </w:r>
      <w:r w:rsidRPr="008F5608">
        <w:rPr>
          <w:rFonts w:hint="cs"/>
          <w:rtl/>
        </w:rPr>
        <w:t>עָלָיו</w:t>
      </w:r>
      <w:r w:rsidRPr="008F5608">
        <w:rPr>
          <w:rtl/>
        </w:rPr>
        <w:t xml:space="preserve"> </w:t>
      </w:r>
      <w:r w:rsidRPr="008F5608">
        <w:rPr>
          <w:rFonts w:hint="cs"/>
          <w:rtl/>
        </w:rPr>
        <w:t>יַד</w:t>
      </w:r>
      <w:r w:rsidRPr="008F5608">
        <w:rPr>
          <w:rtl/>
        </w:rPr>
        <w:t xml:space="preserve"> </w:t>
      </w:r>
      <w:r w:rsidRPr="008F5608">
        <w:rPr>
          <w:rFonts w:hint="cs"/>
          <w:rtl/>
        </w:rPr>
        <w:t>ה</w:t>
      </w:r>
      <w:r w:rsidRPr="008F5608">
        <w:rPr>
          <w:rtl/>
        </w:rPr>
        <w:t>'</w:t>
      </w:r>
      <w:r w:rsidRPr="008F5608">
        <w:rPr>
          <w:rFonts w:hint="cs"/>
          <w:rtl/>
        </w:rPr>
        <w:t>.</w:t>
      </w:r>
    </w:p>
    <w:p w:rsidR="00972695" w:rsidRPr="008F5608" w:rsidRDefault="00972695" w:rsidP="0026584A">
      <w:pPr>
        <w:pStyle w:val="a3"/>
        <w:numPr>
          <w:ilvl w:val="0"/>
          <w:numId w:val="1"/>
        </w:numPr>
        <w:spacing w:line="240" w:lineRule="auto"/>
        <w:jc w:val="both"/>
        <w:rPr>
          <w:b/>
          <w:bCs/>
          <w:rtl/>
        </w:rPr>
      </w:pPr>
      <w:r w:rsidRPr="008F5608">
        <w:rPr>
          <w:rFonts w:hint="cs"/>
          <w:b/>
          <w:bCs/>
          <w:rtl/>
        </w:rPr>
        <w:t>תלמוד ירושלמי מסכת סוכה פרק ה הלכה א</w:t>
      </w:r>
    </w:p>
    <w:p w:rsidR="00972695" w:rsidRPr="008F5608" w:rsidRDefault="00972695" w:rsidP="0026584A">
      <w:pPr>
        <w:spacing w:line="240" w:lineRule="auto"/>
        <w:jc w:val="both"/>
        <w:rPr>
          <w:rtl/>
        </w:rPr>
      </w:pPr>
      <w:r w:rsidRPr="008F5608">
        <w:rPr>
          <w:rFonts w:hint="cs"/>
          <w:rtl/>
        </w:rPr>
        <w:t>אין</w:t>
      </w:r>
      <w:r w:rsidRPr="008F5608">
        <w:rPr>
          <w:rtl/>
        </w:rPr>
        <w:t xml:space="preserve"> </w:t>
      </w:r>
      <w:r w:rsidRPr="008F5608">
        <w:rPr>
          <w:rFonts w:hint="cs"/>
          <w:rtl/>
        </w:rPr>
        <w:t>רוח</w:t>
      </w:r>
      <w:r w:rsidRPr="008F5608">
        <w:rPr>
          <w:rtl/>
        </w:rPr>
        <w:t xml:space="preserve"> </w:t>
      </w:r>
      <w:r w:rsidRPr="008F5608">
        <w:rPr>
          <w:rFonts w:hint="cs"/>
          <w:rtl/>
        </w:rPr>
        <w:t>הקדש</w:t>
      </w:r>
      <w:r w:rsidRPr="008F5608">
        <w:rPr>
          <w:rtl/>
        </w:rPr>
        <w:t xml:space="preserve"> </w:t>
      </w:r>
      <w:r w:rsidRPr="008F5608">
        <w:rPr>
          <w:rFonts w:hint="cs"/>
          <w:rtl/>
        </w:rPr>
        <w:t>שורה</w:t>
      </w:r>
      <w:r w:rsidRPr="008F5608">
        <w:rPr>
          <w:rtl/>
        </w:rPr>
        <w:t xml:space="preserve"> </w:t>
      </w:r>
      <w:r w:rsidRPr="008F5608">
        <w:rPr>
          <w:rFonts w:hint="cs"/>
          <w:rtl/>
        </w:rPr>
        <w:t>אלא</w:t>
      </w:r>
      <w:r w:rsidRPr="008F5608">
        <w:rPr>
          <w:rtl/>
        </w:rPr>
        <w:t xml:space="preserve"> </w:t>
      </w:r>
      <w:r w:rsidRPr="008F5608">
        <w:rPr>
          <w:rFonts w:hint="cs"/>
          <w:rtl/>
        </w:rPr>
        <w:t>על</w:t>
      </w:r>
      <w:r w:rsidRPr="008F5608">
        <w:rPr>
          <w:rtl/>
        </w:rPr>
        <w:t xml:space="preserve"> </w:t>
      </w:r>
      <w:r w:rsidRPr="008F5608">
        <w:rPr>
          <w:rFonts w:hint="cs"/>
          <w:rtl/>
        </w:rPr>
        <w:t>לב</w:t>
      </w:r>
      <w:r w:rsidRPr="008F5608">
        <w:rPr>
          <w:rtl/>
        </w:rPr>
        <w:t xml:space="preserve"> </w:t>
      </w:r>
      <w:r w:rsidRPr="008F5608">
        <w:rPr>
          <w:rFonts w:hint="cs"/>
          <w:rtl/>
        </w:rPr>
        <w:t>שמח.</w:t>
      </w:r>
    </w:p>
    <w:p w:rsidR="00972695" w:rsidRPr="008F5608" w:rsidRDefault="00972695" w:rsidP="0026584A">
      <w:pPr>
        <w:pStyle w:val="a3"/>
        <w:numPr>
          <w:ilvl w:val="0"/>
          <w:numId w:val="1"/>
        </w:numPr>
        <w:spacing w:line="240" w:lineRule="auto"/>
        <w:jc w:val="both"/>
        <w:rPr>
          <w:b/>
          <w:bCs/>
          <w:rtl/>
        </w:rPr>
      </w:pPr>
      <w:r w:rsidRPr="008F5608">
        <w:rPr>
          <w:rFonts w:hint="cs"/>
          <w:b/>
          <w:bCs/>
          <w:rtl/>
        </w:rPr>
        <w:t>מורה הנבוכים לרמב"ם חלק ב פרק לו</w:t>
      </w:r>
    </w:p>
    <w:p w:rsidR="00972695" w:rsidRPr="008F5608" w:rsidRDefault="00972695" w:rsidP="0026584A">
      <w:pPr>
        <w:spacing w:line="240" w:lineRule="auto"/>
        <w:jc w:val="both"/>
        <w:rPr>
          <w:rtl/>
        </w:rPr>
      </w:pPr>
      <w:r w:rsidRPr="008F5608">
        <w:rPr>
          <w:rFonts w:hint="cs"/>
          <w:rtl/>
        </w:rPr>
        <w:t>כּל כוח גופני יקהה, ייחלש ויתרופף לעתים, ויהיה תקין בפעם אחרת. והנה הכוח המדמה הזה הוא כוח גופני בלי ספק. לכן מוצא אתה שנבואתם של הנביאים בטלה בשעת היגון או הכעס או כיוצא בהם. יודע אתה את דבריהם: אין הנבואה שורה לא מתוך עצבות ולא מתוך עצלות.</w:t>
      </w:r>
    </w:p>
    <w:p w:rsidR="00972695" w:rsidRPr="008F5608" w:rsidRDefault="00972695" w:rsidP="0026584A">
      <w:pPr>
        <w:pStyle w:val="a3"/>
        <w:numPr>
          <w:ilvl w:val="0"/>
          <w:numId w:val="1"/>
        </w:numPr>
        <w:spacing w:line="240" w:lineRule="auto"/>
        <w:jc w:val="both"/>
        <w:rPr>
          <w:b/>
          <w:bCs/>
          <w:rtl/>
        </w:rPr>
      </w:pPr>
      <w:r w:rsidRPr="008F5608">
        <w:rPr>
          <w:rFonts w:hint="cs"/>
          <w:b/>
          <w:bCs/>
          <w:rtl/>
        </w:rPr>
        <w:t>רמב</w:t>
      </w:r>
      <w:r w:rsidRPr="008F5608">
        <w:rPr>
          <w:b/>
          <w:bCs/>
          <w:rtl/>
        </w:rPr>
        <w:t>"</w:t>
      </w:r>
      <w:r w:rsidRPr="008F5608">
        <w:rPr>
          <w:rFonts w:hint="cs"/>
          <w:b/>
          <w:bCs/>
          <w:rtl/>
        </w:rPr>
        <w:t>ם</w:t>
      </w:r>
      <w:r w:rsidRPr="008F5608">
        <w:rPr>
          <w:b/>
          <w:bCs/>
          <w:rtl/>
        </w:rPr>
        <w:t xml:space="preserve"> </w:t>
      </w:r>
      <w:r w:rsidRPr="008F5608">
        <w:rPr>
          <w:rFonts w:hint="cs"/>
          <w:b/>
          <w:bCs/>
          <w:rtl/>
        </w:rPr>
        <w:t>הלכות</w:t>
      </w:r>
      <w:r w:rsidRPr="008F5608">
        <w:rPr>
          <w:b/>
          <w:bCs/>
          <w:rtl/>
        </w:rPr>
        <w:t xml:space="preserve"> </w:t>
      </w:r>
      <w:r w:rsidRPr="008F5608">
        <w:rPr>
          <w:rFonts w:hint="cs"/>
          <w:b/>
          <w:bCs/>
          <w:rtl/>
        </w:rPr>
        <w:t>דעות</w:t>
      </w:r>
      <w:r w:rsidRPr="008F5608">
        <w:rPr>
          <w:b/>
          <w:bCs/>
          <w:rtl/>
        </w:rPr>
        <w:t xml:space="preserve"> </w:t>
      </w:r>
      <w:r w:rsidRPr="008F5608">
        <w:rPr>
          <w:rFonts w:hint="cs"/>
          <w:b/>
          <w:bCs/>
          <w:rtl/>
        </w:rPr>
        <w:t>פרק</w:t>
      </w:r>
      <w:r w:rsidRPr="008F5608">
        <w:rPr>
          <w:b/>
          <w:bCs/>
          <w:rtl/>
        </w:rPr>
        <w:t xml:space="preserve"> </w:t>
      </w:r>
      <w:r w:rsidRPr="008F5608">
        <w:rPr>
          <w:rFonts w:hint="cs"/>
          <w:b/>
          <w:bCs/>
          <w:rtl/>
        </w:rPr>
        <w:t>א הלכה ד</w:t>
      </w:r>
    </w:p>
    <w:p w:rsidR="002A7E4B" w:rsidRPr="008F5608" w:rsidRDefault="00972695" w:rsidP="000D5CFA">
      <w:pPr>
        <w:spacing w:line="240" w:lineRule="auto"/>
        <w:jc w:val="both"/>
        <w:rPr>
          <w:rtl/>
        </w:rPr>
      </w:pPr>
      <w:r w:rsidRPr="008F5608">
        <w:rPr>
          <w:rFonts w:hint="cs"/>
          <w:rtl/>
        </w:rPr>
        <w:t>ולא</w:t>
      </w:r>
      <w:r w:rsidRPr="008F5608">
        <w:rPr>
          <w:rtl/>
        </w:rPr>
        <w:t xml:space="preserve"> </w:t>
      </w:r>
      <w:r w:rsidRPr="008F5608">
        <w:rPr>
          <w:rFonts w:hint="cs"/>
          <w:rtl/>
        </w:rPr>
        <w:t>יהא</w:t>
      </w:r>
      <w:r w:rsidRPr="008F5608">
        <w:rPr>
          <w:rtl/>
        </w:rPr>
        <w:t xml:space="preserve"> </w:t>
      </w:r>
      <w:r w:rsidRPr="008F5608">
        <w:rPr>
          <w:rFonts w:hint="cs"/>
          <w:rtl/>
        </w:rPr>
        <w:t>מהולל</w:t>
      </w:r>
      <w:r w:rsidRPr="008F5608">
        <w:rPr>
          <w:rtl/>
        </w:rPr>
        <w:t xml:space="preserve"> </w:t>
      </w:r>
      <w:r w:rsidRPr="008F5608">
        <w:rPr>
          <w:rFonts w:hint="cs"/>
          <w:rtl/>
        </w:rPr>
        <w:t>ושוחק</w:t>
      </w:r>
      <w:r w:rsidRPr="008F5608">
        <w:rPr>
          <w:rtl/>
        </w:rPr>
        <w:t xml:space="preserve"> </w:t>
      </w:r>
      <w:r w:rsidRPr="008F5608">
        <w:rPr>
          <w:rFonts w:hint="cs"/>
          <w:rtl/>
        </w:rPr>
        <w:t>ולא</w:t>
      </w:r>
      <w:r w:rsidRPr="008F5608">
        <w:rPr>
          <w:rtl/>
        </w:rPr>
        <w:t xml:space="preserve"> </w:t>
      </w:r>
      <w:r w:rsidRPr="008F5608">
        <w:rPr>
          <w:rFonts w:hint="cs"/>
          <w:rtl/>
        </w:rPr>
        <w:t>עצב</w:t>
      </w:r>
      <w:r w:rsidRPr="008F5608">
        <w:rPr>
          <w:rtl/>
        </w:rPr>
        <w:t xml:space="preserve"> </w:t>
      </w:r>
      <w:r w:rsidRPr="008F5608">
        <w:rPr>
          <w:rFonts w:hint="cs"/>
          <w:rtl/>
        </w:rPr>
        <w:t>ואונן</w:t>
      </w:r>
      <w:r w:rsidRPr="008F5608">
        <w:rPr>
          <w:rtl/>
        </w:rPr>
        <w:t xml:space="preserve"> </w:t>
      </w:r>
      <w:r w:rsidRPr="008F5608">
        <w:rPr>
          <w:rFonts w:hint="cs"/>
          <w:rtl/>
        </w:rPr>
        <w:t>אלא</w:t>
      </w:r>
      <w:r w:rsidRPr="008F5608">
        <w:rPr>
          <w:rtl/>
        </w:rPr>
        <w:t xml:space="preserve"> </w:t>
      </w:r>
      <w:r w:rsidRPr="008F5608">
        <w:rPr>
          <w:rFonts w:hint="cs"/>
          <w:rtl/>
        </w:rPr>
        <w:t>שמח</w:t>
      </w:r>
      <w:r w:rsidRPr="008F5608">
        <w:rPr>
          <w:rtl/>
        </w:rPr>
        <w:t xml:space="preserve"> </w:t>
      </w:r>
      <w:r w:rsidRPr="008F5608">
        <w:rPr>
          <w:rFonts w:hint="cs"/>
          <w:rtl/>
        </w:rPr>
        <w:t>כל</w:t>
      </w:r>
      <w:r w:rsidRPr="008F5608">
        <w:rPr>
          <w:rtl/>
        </w:rPr>
        <w:t xml:space="preserve"> </w:t>
      </w:r>
      <w:r w:rsidRPr="008F5608">
        <w:rPr>
          <w:rFonts w:hint="cs"/>
          <w:rtl/>
        </w:rPr>
        <w:t>ימיו</w:t>
      </w:r>
      <w:r w:rsidRPr="008F5608">
        <w:rPr>
          <w:rtl/>
        </w:rPr>
        <w:t xml:space="preserve"> </w:t>
      </w:r>
      <w:r w:rsidRPr="008F5608">
        <w:rPr>
          <w:rFonts w:hint="cs"/>
          <w:rtl/>
        </w:rPr>
        <w:t>בנחת</w:t>
      </w:r>
      <w:r w:rsidRPr="008F5608">
        <w:rPr>
          <w:rtl/>
        </w:rPr>
        <w:t xml:space="preserve"> </w:t>
      </w:r>
      <w:r w:rsidRPr="008F5608">
        <w:rPr>
          <w:rFonts w:hint="cs"/>
          <w:rtl/>
        </w:rPr>
        <w:t>בסבר</w:t>
      </w:r>
      <w:r w:rsidRPr="008F5608">
        <w:rPr>
          <w:rtl/>
        </w:rPr>
        <w:t xml:space="preserve"> </w:t>
      </w:r>
      <w:r w:rsidRPr="008F5608">
        <w:rPr>
          <w:rFonts w:hint="cs"/>
          <w:rtl/>
        </w:rPr>
        <w:t>פנים</w:t>
      </w:r>
      <w:r w:rsidRPr="008F5608">
        <w:rPr>
          <w:rtl/>
        </w:rPr>
        <w:t xml:space="preserve"> </w:t>
      </w:r>
      <w:r w:rsidRPr="008F5608">
        <w:rPr>
          <w:rFonts w:hint="cs"/>
          <w:rtl/>
        </w:rPr>
        <w:t>יפות.</w:t>
      </w:r>
    </w:p>
    <w:p w:rsidR="00972695" w:rsidRPr="008F5608" w:rsidRDefault="00972695" w:rsidP="0026584A">
      <w:pPr>
        <w:pStyle w:val="a3"/>
        <w:numPr>
          <w:ilvl w:val="0"/>
          <w:numId w:val="1"/>
        </w:numPr>
        <w:spacing w:line="240" w:lineRule="auto"/>
        <w:jc w:val="both"/>
        <w:rPr>
          <w:b/>
          <w:bCs/>
          <w:rtl/>
        </w:rPr>
      </w:pPr>
      <w:r w:rsidRPr="008F5608">
        <w:rPr>
          <w:rFonts w:hint="cs"/>
          <w:b/>
          <w:bCs/>
          <w:rtl/>
        </w:rPr>
        <w:t>עין אי"ה שבת פרק ב, אות צח</w:t>
      </w:r>
    </w:p>
    <w:p w:rsidR="00972695" w:rsidRPr="008F5608" w:rsidRDefault="00972695" w:rsidP="0026584A">
      <w:pPr>
        <w:spacing w:line="240" w:lineRule="auto"/>
        <w:jc w:val="both"/>
        <w:rPr>
          <w:rtl/>
        </w:rPr>
      </w:pPr>
      <w:r w:rsidRPr="008F5608">
        <w:rPr>
          <w:rFonts w:ascii="QMiriam" w:hAnsi="QMiriam"/>
          <w:rtl/>
        </w:rPr>
        <w:lastRenderedPageBreak/>
        <w:t>השמחה היא אחת מהנטיות הטבעיות לאדם, האדם הבריא בנפשו וגופו יהיה תמיד עלז ושמח, וזאת היא הצורה הטבעית של הנפש הבריאה.</w:t>
      </w:r>
    </w:p>
    <w:p w:rsidR="00972695" w:rsidRPr="008F5608" w:rsidRDefault="00972695" w:rsidP="0026584A">
      <w:pPr>
        <w:pStyle w:val="a3"/>
        <w:numPr>
          <w:ilvl w:val="0"/>
          <w:numId w:val="1"/>
        </w:numPr>
        <w:spacing w:line="240" w:lineRule="auto"/>
        <w:jc w:val="both"/>
        <w:rPr>
          <w:b/>
          <w:bCs/>
          <w:rtl/>
        </w:rPr>
      </w:pPr>
      <w:proofErr w:type="spellStart"/>
      <w:r w:rsidRPr="008F5608">
        <w:rPr>
          <w:rFonts w:hint="cs"/>
          <w:b/>
          <w:bCs/>
          <w:rtl/>
        </w:rPr>
        <w:t>לקוטי</w:t>
      </w:r>
      <w:proofErr w:type="spellEnd"/>
      <w:r w:rsidRPr="008F5608">
        <w:rPr>
          <w:rFonts w:hint="cs"/>
          <w:b/>
          <w:bCs/>
          <w:rtl/>
        </w:rPr>
        <w:t xml:space="preserve"> </w:t>
      </w:r>
      <w:proofErr w:type="spellStart"/>
      <w:r w:rsidRPr="008F5608">
        <w:rPr>
          <w:rFonts w:hint="cs"/>
          <w:b/>
          <w:bCs/>
          <w:rtl/>
        </w:rPr>
        <w:t>מוהר"ן</w:t>
      </w:r>
      <w:proofErr w:type="spellEnd"/>
      <w:r w:rsidRPr="008F5608">
        <w:rPr>
          <w:rFonts w:hint="cs"/>
          <w:b/>
          <w:bCs/>
          <w:rtl/>
        </w:rPr>
        <w:t xml:space="preserve"> </w:t>
      </w:r>
      <w:proofErr w:type="spellStart"/>
      <w:r w:rsidRPr="008F5608">
        <w:rPr>
          <w:rFonts w:hint="cs"/>
          <w:b/>
          <w:bCs/>
          <w:rtl/>
        </w:rPr>
        <w:t>תניינא</w:t>
      </w:r>
      <w:proofErr w:type="spellEnd"/>
      <w:r w:rsidRPr="008F5608">
        <w:rPr>
          <w:rFonts w:hint="cs"/>
          <w:b/>
          <w:bCs/>
          <w:rtl/>
        </w:rPr>
        <w:t xml:space="preserve"> כד</w:t>
      </w:r>
    </w:p>
    <w:p w:rsidR="00972695" w:rsidRPr="008F5608" w:rsidRDefault="00972695" w:rsidP="0026584A">
      <w:pPr>
        <w:spacing w:line="240" w:lineRule="auto"/>
        <w:jc w:val="both"/>
        <w:rPr>
          <w:rtl/>
        </w:rPr>
      </w:pPr>
      <w:r w:rsidRPr="008F5608">
        <w:rPr>
          <w:rtl/>
        </w:rPr>
        <w:t xml:space="preserve">וְהַכְּלָל, שֶׁצָּרִיךְ לְהַתְגַּבֵּר מְאד בְּכָל </w:t>
      </w:r>
      <w:proofErr w:type="spellStart"/>
      <w:r w:rsidRPr="008F5608">
        <w:rPr>
          <w:rtl/>
        </w:rPr>
        <w:t>הַכּחוֹת</w:t>
      </w:r>
      <w:proofErr w:type="spellEnd"/>
      <w:r w:rsidRPr="008F5608">
        <w:rPr>
          <w:rtl/>
        </w:rPr>
        <w:t xml:space="preserve"> לִהְיוֹת אַךְ שָׂמֵחַ תָּמִיד. כִּי טֶבַע הָאָדָם-לִמְשׁךְ עַצְמוֹ לְמָרָה שְׁחרָה וְעַצְבוּת מֵחֲמַת פִּגְעֵי וּמִקְרֵי הַזְּמַן, וְכָל אָדָם מָלֵא </w:t>
      </w:r>
      <w:proofErr w:type="spellStart"/>
      <w:r w:rsidRPr="008F5608">
        <w:rPr>
          <w:rtl/>
        </w:rPr>
        <w:t>יִסּוּרִים</w:t>
      </w:r>
      <w:proofErr w:type="spellEnd"/>
      <w:r w:rsidRPr="008F5608">
        <w:rPr>
          <w:rtl/>
        </w:rPr>
        <w:t xml:space="preserve">, עַל- כֵּן צָרִיךְ לְהַכְרִיחַ אֶת עַצְמוֹ </w:t>
      </w:r>
      <w:proofErr w:type="spellStart"/>
      <w:r w:rsidRPr="008F5608">
        <w:rPr>
          <w:rtl/>
        </w:rPr>
        <w:t>בְּכח</w:t>
      </w:r>
      <w:proofErr w:type="spellEnd"/>
      <w:r w:rsidRPr="008F5608">
        <w:rPr>
          <w:rtl/>
        </w:rPr>
        <w:t>ַ גָּדוֹל לִהְיוֹת בְּשִׂמְחָה תָּמִי</w:t>
      </w:r>
      <w:r w:rsidRPr="008F5608">
        <w:rPr>
          <w:rFonts w:hint="cs"/>
          <w:rtl/>
        </w:rPr>
        <w:t>ד.</w:t>
      </w:r>
    </w:p>
    <w:p w:rsidR="00972695" w:rsidRPr="008F5608" w:rsidRDefault="0084795C" w:rsidP="0026584A">
      <w:pPr>
        <w:pStyle w:val="a3"/>
        <w:numPr>
          <w:ilvl w:val="0"/>
          <w:numId w:val="1"/>
        </w:numPr>
        <w:spacing w:line="240" w:lineRule="auto"/>
        <w:jc w:val="both"/>
        <w:rPr>
          <w:b/>
          <w:bCs/>
          <w:rtl/>
        </w:rPr>
      </w:pPr>
      <w:proofErr w:type="spellStart"/>
      <w:r w:rsidRPr="008F5608">
        <w:rPr>
          <w:rFonts w:hint="cs"/>
          <w:b/>
          <w:bCs/>
          <w:rtl/>
        </w:rPr>
        <w:t>לקוטי</w:t>
      </w:r>
      <w:proofErr w:type="spellEnd"/>
      <w:r w:rsidRPr="008F5608">
        <w:rPr>
          <w:rFonts w:hint="cs"/>
          <w:b/>
          <w:bCs/>
          <w:rtl/>
        </w:rPr>
        <w:t xml:space="preserve"> </w:t>
      </w:r>
      <w:proofErr w:type="spellStart"/>
      <w:r w:rsidRPr="008F5608">
        <w:rPr>
          <w:rFonts w:hint="cs"/>
          <w:b/>
          <w:bCs/>
          <w:rtl/>
        </w:rPr>
        <w:t>מוהר"ן</w:t>
      </w:r>
      <w:proofErr w:type="spellEnd"/>
      <w:r w:rsidRPr="008F5608">
        <w:rPr>
          <w:rFonts w:hint="cs"/>
          <w:b/>
          <w:bCs/>
          <w:rtl/>
        </w:rPr>
        <w:t xml:space="preserve"> </w:t>
      </w:r>
      <w:proofErr w:type="spellStart"/>
      <w:r w:rsidRPr="008F5608">
        <w:rPr>
          <w:rFonts w:hint="cs"/>
          <w:b/>
          <w:bCs/>
          <w:rtl/>
        </w:rPr>
        <w:t>תניינא</w:t>
      </w:r>
      <w:proofErr w:type="spellEnd"/>
      <w:r w:rsidRPr="008F5608">
        <w:rPr>
          <w:rFonts w:hint="cs"/>
          <w:b/>
          <w:bCs/>
          <w:rtl/>
        </w:rPr>
        <w:t xml:space="preserve"> מח</w:t>
      </w:r>
    </w:p>
    <w:p w:rsidR="00972695" w:rsidRPr="008F5608" w:rsidRDefault="00972695" w:rsidP="0026584A">
      <w:pPr>
        <w:spacing w:line="240" w:lineRule="auto"/>
        <w:jc w:val="both"/>
        <w:rPr>
          <w:rtl/>
        </w:rPr>
      </w:pPr>
      <w:r w:rsidRPr="008F5608">
        <w:rPr>
          <w:rFonts w:hint="cs"/>
          <w:rtl/>
        </w:rPr>
        <w:t>העיקר</w:t>
      </w:r>
      <w:r w:rsidRPr="008F5608">
        <w:rPr>
          <w:rtl/>
        </w:rPr>
        <w:t xml:space="preserve"> </w:t>
      </w:r>
      <w:r w:rsidRPr="008F5608">
        <w:rPr>
          <w:rFonts w:hint="cs"/>
          <w:rtl/>
        </w:rPr>
        <w:t>להיות</w:t>
      </w:r>
      <w:r w:rsidRPr="008F5608">
        <w:rPr>
          <w:rtl/>
        </w:rPr>
        <w:t xml:space="preserve"> </w:t>
      </w:r>
      <w:r w:rsidRPr="008F5608">
        <w:rPr>
          <w:rFonts w:hint="cs"/>
          <w:rtl/>
        </w:rPr>
        <w:t>בשמחה</w:t>
      </w:r>
      <w:r w:rsidRPr="008F5608">
        <w:rPr>
          <w:rtl/>
        </w:rPr>
        <w:t xml:space="preserve"> </w:t>
      </w:r>
      <w:r w:rsidRPr="008F5608">
        <w:rPr>
          <w:rFonts w:hint="cs"/>
          <w:rtl/>
        </w:rPr>
        <w:t>תמיד</w:t>
      </w:r>
      <w:r w:rsidRPr="008F5608">
        <w:rPr>
          <w:rtl/>
        </w:rPr>
        <w:t xml:space="preserve">, </w:t>
      </w:r>
      <w:r w:rsidRPr="008F5608">
        <w:rPr>
          <w:rFonts w:hint="cs"/>
          <w:rtl/>
        </w:rPr>
        <w:t>וישמח</w:t>
      </w:r>
      <w:r w:rsidRPr="008F5608">
        <w:rPr>
          <w:rtl/>
        </w:rPr>
        <w:t xml:space="preserve"> </w:t>
      </w:r>
      <w:r w:rsidRPr="008F5608">
        <w:rPr>
          <w:rFonts w:hint="cs"/>
          <w:rtl/>
        </w:rPr>
        <w:t>עצמו</w:t>
      </w:r>
      <w:r w:rsidRPr="008F5608">
        <w:rPr>
          <w:rtl/>
        </w:rPr>
        <w:t xml:space="preserve"> </w:t>
      </w:r>
      <w:r w:rsidRPr="008F5608">
        <w:rPr>
          <w:rFonts w:hint="cs"/>
          <w:rtl/>
        </w:rPr>
        <w:t>בכל</w:t>
      </w:r>
      <w:r w:rsidRPr="008F5608">
        <w:rPr>
          <w:rtl/>
        </w:rPr>
        <w:t xml:space="preserve"> </w:t>
      </w:r>
      <w:r w:rsidRPr="008F5608">
        <w:rPr>
          <w:rFonts w:hint="cs"/>
          <w:rtl/>
        </w:rPr>
        <w:t>מה</w:t>
      </w:r>
      <w:r w:rsidRPr="008F5608">
        <w:rPr>
          <w:rtl/>
        </w:rPr>
        <w:t xml:space="preserve"> </w:t>
      </w:r>
      <w:r w:rsidRPr="008F5608">
        <w:rPr>
          <w:rFonts w:hint="cs"/>
          <w:rtl/>
        </w:rPr>
        <w:t>שיוכל</w:t>
      </w:r>
      <w:r w:rsidRPr="008F5608">
        <w:rPr>
          <w:rtl/>
        </w:rPr>
        <w:t xml:space="preserve">, </w:t>
      </w:r>
      <w:r w:rsidRPr="008F5608">
        <w:rPr>
          <w:rFonts w:hint="cs"/>
          <w:rtl/>
        </w:rPr>
        <w:t>ואפי</w:t>
      </w:r>
      <w:r w:rsidRPr="008F5608">
        <w:rPr>
          <w:rtl/>
        </w:rPr>
        <w:t xml:space="preserve">' </w:t>
      </w:r>
      <w:r w:rsidRPr="008F5608">
        <w:rPr>
          <w:rFonts w:hint="cs"/>
          <w:rtl/>
        </w:rPr>
        <w:t>ע</w:t>
      </w:r>
      <w:r w:rsidRPr="008F5608">
        <w:rPr>
          <w:rtl/>
        </w:rPr>
        <w:t>"</w:t>
      </w:r>
      <w:r w:rsidRPr="008F5608">
        <w:rPr>
          <w:rFonts w:hint="cs"/>
          <w:rtl/>
        </w:rPr>
        <w:t>י</w:t>
      </w:r>
      <w:r w:rsidRPr="008F5608">
        <w:rPr>
          <w:rtl/>
        </w:rPr>
        <w:t xml:space="preserve"> </w:t>
      </w:r>
      <w:r w:rsidRPr="008F5608">
        <w:rPr>
          <w:rFonts w:hint="cs"/>
          <w:rtl/>
        </w:rPr>
        <w:t>מילי</w:t>
      </w:r>
      <w:r w:rsidRPr="008F5608">
        <w:rPr>
          <w:rtl/>
        </w:rPr>
        <w:t xml:space="preserve"> </w:t>
      </w:r>
      <w:proofErr w:type="spellStart"/>
      <w:r w:rsidRPr="008F5608">
        <w:rPr>
          <w:rFonts w:hint="cs"/>
          <w:rtl/>
        </w:rPr>
        <w:t>דשטותא</w:t>
      </w:r>
      <w:proofErr w:type="spellEnd"/>
      <w:r w:rsidRPr="008F5608">
        <w:rPr>
          <w:rtl/>
        </w:rPr>
        <w:t xml:space="preserve">, </w:t>
      </w:r>
      <w:r w:rsidRPr="008F5608">
        <w:rPr>
          <w:rFonts w:hint="cs"/>
          <w:rtl/>
        </w:rPr>
        <w:t>לעשות</w:t>
      </w:r>
      <w:r w:rsidRPr="008F5608">
        <w:rPr>
          <w:rtl/>
        </w:rPr>
        <w:t xml:space="preserve"> </w:t>
      </w:r>
      <w:r w:rsidRPr="008F5608">
        <w:rPr>
          <w:rFonts w:hint="cs"/>
          <w:rtl/>
        </w:rPr>
        <w:t>עצמו</w:t>
      </w:r>
      <w:r w:rsidRPr="008F5608">
        <w:rPr>
          <w:rtl/>
        </w:rPr>
        <w:t xml:space="preserve"> </w:t>
      </w:r>
      <w:r w:rsidRPr="008F5608">
        <w:rPr>
          <w:rFonts w:hint="cs"/>
          <w:rtl/>
        </w:rPr>
        <w:t>כשוטה</w:t>
      </w:r>
      <w:r w:rsidRPr="008F5608">
        <w:rPr>
          <w:rtl/>
        </w:rPr>
        <w:t xml:space="preserve">, </w:t>
      </w:r>
      <w:r w:rsidRPr="008F5608">
        <w:rPr>
          <w:rFonts w:hint="cs"/>
          <w:rtl/>
        </w:rPr>
        <w:t>ולעשות</w:t>
      </w:r>
      <w:r w:rsidRPr="008F5608">
        <w:rPr>
          <w:rtl/>
        </w:rPr>
        <w:t xml:space="preserve"> </w:t>
      </w:r>
      <w:r w:rsidRPr="008F5608">
        <w:rPr>
          <w:rFonts w:hint="cs"/>
          <w:rtl/>
        </w:rPr>
        <w:t>עניני</w:t>
      </w:r>
      <w:r w:rsidRPr="008F5608">
        <w:rPr>
          <w:rtl/>
        </w:rPr>
        <w:t xml:space="preserve"> </w:t>
      </w:r>
      <w:r w:rsidRPr="008F5608">
        <w:rPr>
          <w:rFonts w:hint="cs"/>
          <w:rtl/>
        </w:rPr>
        <w:t>שטות</w:t>
      </w:r>
      <w:r w:rsidRPr="008F5608">
        <w:rPr>
          <w:rtl/>
        </w:rPr>
        <w:t xml:space="preserve"> </w:t>
      </w:r>
      <w:r w:rsidRPr="008F5608">
        <w:rPr>
          <w:rFonts w:hint="cs"/>
          <w:rtl/>
        </w:rPr>
        <w:t>וצחוק</w:t>
      </w:r>
      <w:r w:rsidRPr="008F5608">
        <w:rPr>
          <w:rtl/>
        </w:rPr>
        <w:t xml:space="preserve"> </w:t>
      </w:r>
      <w:r w:rsidRPr="008F5608">
        <w:rPr>
          <w:rFonts w:hint="cs"/>
          <w:rtl/>
        </w:rPr>
        <w:t>או</w:t>
      </w:r>
      <w:r w:rsidRPr="008F5608">
        <w:rPr>
          <w:rtl/>
        </w:rPr>
        <w:t xml:space="preserve"> </w:t>
      </w:r>
      <w:r w:rsidRPr="008F5608">
        <w:rPr>
          <w:rFonts w:hint="cs"/>
          <w:rtl/>
        </w:rPr>
        <w:t>קפיצות</w:t>
      </w:r>
      <w:r w:rsidRPr="008F5608">
        <w:rPr>
          <w:rtl/>
        </w:rPr>
        <w:t xml:space="preserve"> </w:t>
      </w:r>
      <w:r w:rsidRPr="008F5608">
        <w:rPr>
          <w:rFonts w:hint="cs"/>
          <w:rtl/>
        </w:rPr>
        <w:t>וריקודים</w:t>
      </w:r>
      <w:r w:rsidRPr="008F5608">
        <w:rPr>
          <w:rtl/>
        </w:rPr>
        <w:t xml:space="preserve">, </w:t>
      </w:r>
      <w:r w:rsidRPr="008F5608">
        <w:rPr>
          <w:rFonts w:hint="cs"/>
          <w:rtl/>
        </w:rPr>
        <w:t>כדי</w:t>
      </w:r>
      <w:r w:rsidRPr="008F5608">
        <w:rPr>
          <w:rtl/>
        </w:rPr>
        <w:t xml:space="preserve"> </w:t>
      </w:r>
      <w:r w:rsidRPr="008F5608">
        <w:rPr>
          <w:rFonts w:hint="cs"/>
          <w:rtl/>
        </w:rPr>
        <w:t>לבוא</w:t>
      </w:r>
      <w:r w:rsidRPr="008F5608">
        <w:rPr>
          <w:rtl/>
        </w:rPr>
        <w:t xml:space="preserve"> </w:t>
      </w:r>
      <w:r w:rsidRPr="008F5608">
        <w:rPr>
          <w:rFonts w:hint="cs"/>
          <w:rtl/>
        </w:rPr>
        <w:t>לשמחה</w:t>
      </w:r>
      <w:r w:rsidRPr="008F5608">
        <w:rPr>
          <w:rtl/>
        </w:rPr>
        <w:t xml:space="preserve"> </w:t>
      </w:r>
      <w:r w:rsidRPr="008F5608">
        <w:rPr>
          <w:rFonts w:hint="cs"/>
          <w:rtl/>
        </w:rPr>
        <w:t>שהוא</w:t>
      </w:r>
      <w:r w:rsidRPr="008F5608">
        <w:rPr>
          <w:rtl/>
        </w:rPr>
        <w:t xml:space="preserve"> </w:t>
      </w:r>
      <w:r w:rsidRPr="008F5608">
        <w:rPr>
          <w:rFonts w:hint="cs"/>
          <w:rtl/>
        </w:rPr>
        <w:t>דבר</w:t>
      </w:r>
      <w:r w:rsidRPr="008F5608">
        <w:rPr>
          <w:rtl/>
        </w:rPr>
        <w:t xml:space="preserve"> </w:t>
      </w:r>
      <w:r w:rsidRPr="008F5608">
        <w:rPr>
          <w:rFonts w:hint="cs"/>
          <w:rtl/>
        </w:rPr>
        <w:t>גדול</w:t>
      </w:r>
      <w:r w:rsidRPr="008F5608">
        <w:rPr>
          <w:rtl/>
        </w:rPr>
        <w:t xml:space="preserve"> </w:t>
      </w:r>
      <w:r w:rsidRPr="008F5608">
        <w:rPr>
          <w:rFonts w:hint="cs"/>
          <w:rtl/>
        </w:rPr>
        <w:t>מאד.</w:t>
      </w:r>
    </w:p>
    <w:p w:rsidR="0084795C" w:rsidRPr="008F5608" w:rsidRDefault="0084795C" w:rsidP="0026584A">
      <w:pPr>
        <w:pStyle w:val="a3"/>
        <w:numPr>
          <w:ilvl w:val="0"/>
          <w:numId w:val="1"/>
        </w:numPr>
        <w:spacing w:line="240" w:lineRule="auto"/>
        <w:jc w:val="both"/>
        <w:rPr>
          <w:b/>
          <w:bCs/>
          <w:rtl/>
        </w:rPr>
      </w:pPr>
      <w:proofErr w:type="spellStart"/>
      <w:r w:rsidRPr="008F5608">
        <w:rPr>
          <w:rFonts w:hint="cs"/>
          <w:b/>
          <w:bCs/>
          <w:rtl/>
        </w:rPr>
        <w:t>לקוטי</w:t>
      </w:r>
      <w:proofErr w:type="spellEnd"/>
      <w:r w:rsidRPr="008F5608">
        <w:rPr>
          <w:rFonts w:hint="cs"/>
          <w:b/>
          <w:bCs/>
          <w:rtl/>
        </w:rPr>
        <w:t xml:space="preserve"> </w:t>
      </w:r>
      <w:proofErr w:type="spellStart"/>
      <w:r w:rsidRPr="008F5608">
        <w:rPr>
          <w:rFonts w:hint="cs"/>
          <w:b/>
          <w:bCs/>
          <w:rtl/>
        </w:rPr>
        <w:t>מוהר"ן</w:t>
      </w:r>
      <w:proofErr w:type="spellEnd"/>
      <w:r w:rsidRPr="008F5608">
        <w:rPr>
          <w:rFonts w:hint="cs"/>
          <w:b/>
          <w:bCs/>
          <w:rtl/>
        </w:rPr>
        <w:t xml:space="preserve"> </w:t>
      </w:r>
      <w:proofErr w:type="spellStart"/>
      <w:r w:rsidRPr="008F5608">
        <w:rPr>
          <w:rFonts w:hint="cs"/>
          <w:b/>
          <w:bCs/>
          <w:rtl/>
        </w:rPr>
        <w:t>תניינא</w:t>
      </w:r>
      <w:proofErr w:type="spellEnd"/>
      <w:r w:rsidRPr="008F5608">
        <w:rPr>
          <w:rFonts w:hint="cs"/>
          <w:b/>
          <w:bCs/>
          <w:rtl/>
        </w:rPr>
        <w:t xml:space="preserve"> קיט</w:t>
      </w:r>
    </w:p>
    <w:p w:rsidR="0084795C" w:rsidRPr="008F5608" w:rsidRDefault="0084795C" w:rsidP="0026584A">
      <w:pPr>
        <w:spacing w:line="240" w:lineRule="auto"/>
        <w:jc w:val="both"/>
        <w:rPr>
          <w:rtl/>
        </w:rPr>
      </w:pPr>
      <w:r w:rsidRPr="008F5608">
        <w:rPr>
          <w:rFonts w:hint="cs"/>
          <w:rtl/>
        </w:rPr>
        <w:t>עָנָה</w:t>
      </w:r>
      <w:r w:rsidRPr="008F5608">
        <w:rPr>
          <w:rtl/>
        </w:rPr>
        <w:t xml:space="preserve"> </w:t>
      </w:r>
      <w:r w:rsidRPr="008F5608">
        <w:rPr>
          <w:rFonts w:hint="cs"/>
          <w:rtl/>
        </w:rPr>
        <w:t>וְאָמַר</w:t>
      </w:r>
      <w:r w:rsidRPr="008F5608">
        <w:rPr>
          <w:rtl/>
        </w:rPr>
        <w:t xml:space="preserve"> </w:t>
      </w:r>
      <w:r w:rsidRPr="008F5608">
        <w:rPr>
          <w:rFonts w:hint="cs"/>
          <w:rtl/>
        </w:rPr>
        <w:t>רַבֵּנוּ</w:t>
      </w:r>
      <w:r w:rsidRPr="008F5608">
        <w:rPr>
          <w:rtl/>
        </w:rPr>
        <w:t xml:space="preserve">, </w:t>
      </w:r>
      <w:r w:rsidRPr="008F5608">
        <w:rPr>
          <w:rFonts w:hint="cs"/>
          <w:rtl/>
        </w:rPr>
        <w:t>זִכְרוֹנוֹ</w:t>
      </w:r>
      <w:r w:rsidRPr="008F5608">
        <w:rPr>
          <w:rtl/>
        </w:rPr>
        <w:t xml:space="preserve"> </w:t>
      </w:r>
      <w:r w:rsidRPr="008F5608">
        <w:rPr>
          <w:rFonts w:hint="cs"/>
          <w:rtl/>
        </w:rPr>
        <w:t>לִבְרָכָה</w:t>
      </w:r>
      <w:r w:rsidRPr="008F5608">
        <w:rPr>
          <w:rtl/>
        </w:rPr>
        <w:t xml:space="preserve">: </w:t>
      </w:r>
      <w:r w:rsidRPr="008F5608">
        <w:rPr>
          <w:rFonts w:hint="cs"/>
          <w:rtl/>
        </w:rPr>
        <w:t>הִנֵּה</w:t>
      </w:r>
      <w:r w:rsidRPr="008F5608">
        <w:rPr>
          <w:rtl/>
        </w:rPr>
        <w:t xml:space="preserve"> </w:t>
      </w:r>
      <w:proofErr w:type="spellStart"/>
      <w:r w:rsidRPr="008F5608">
        <w:rPr>
          <w:rFonts w:hint="cs"/>
          <w:rtl/>
        </w:rPr>
        <w:t>הַכֹּל</w:t>
      </w:r>
      <w:proofErr w:type="spellEnd"/>
      <w:r w:rsidRPr="008F5608">
        <w:rPr>
          <w:rtl/>
        </w:rPr>
        <w:t xml:space="preserve"> </w:t>
      </w:r>
      <w:r w:rsidRPr="008F5608">
        <w:rPr>
          <w:rFonts w:hint="cs"/>
          <w:rtl/>
        </w:rPr>
        <w:t>אוֹמְרִים</w:t>
      </w:r>
      <w:r w:rsidRPr="008F5608">
        <w:rPr>
          <w:rtl/>
        </w:rPr>
        <w:t xml:space="preserve">, </w:t>
      </w:r>
      <w:r w:rsidRPr="008F5608">
        <w:rPr>
          <w:rFonts w:hint="cs"/>
          <w:rtl/>
        </w:rPr>
        <w:t>שֶׁיֵּשׁ</w:t>
      </w:r>
      <w:r w:rsidRPr="008F5608">
        <w:rPr>
          <w:rtl/>
        </w:rPr>
        <w:t xml:space="preserve"> </w:t>
      </w:r>
      <w:r w:rsidRPr="008F5608">
        <w:rPr>
          <w:rFonts w:hint="cs"/>
          <w:rtl/>
        </w:rPr>
        <w:t>עוֹלָם</w:t>
      </w:r>
      <w:r w:rsidRPr="008F5608">
        <w:rPr>
          <w:rtl/>
        </w:rPr>
        <w:t xml:space="preserve"> </w:t>
      </w:r>
      <w:r w:rsidRPr="008F5608">
        <w:rPr>
          <w:rFonts w:hint="cs"/>
          <w:rtl/>
        </w:rPr>
        <w:t>הַזֶּה</w:t>
      </w:r>
      <w:r w:rsidRPr="008F5608">
        <w:rPr>
          <w:rtl/>
        </w:rPr>
        <w:t xml:space="preserve"> </w:t>
      </w:r>
      <w:r w:rsidRPr="008F5608">
        <w:rPr>
          <w:rFonts w:hint="cs"/>
          <w:rtl/>
        </w:rPr>
        <w:t>וְעוֹלָם</w:t>
      </w:r>
      <w:r w:rsidRPr="008F5608">
        <w:rPr>
          <w:rtl/>
        </w:rPr>
        <w:t xml:space="preserve"> </w:t>
      </w:r>
      <w:r w:rsidRPr="008F5608">
        <w:rPr>
          <w:rFonts w:hint="cs"/>
          <w:rtl/>
        </w:rPr>
        <w:t>הַבָּא</w:t>
      </w:r>
      <w:r w:rsidRPr="008F5608">
        <w:rPr>
          <w:rtl/>
        </w:rPr>
        <w:t xml:space="preserve">. </w:t>
      </w:r>
      <w:r w:rsidRPr="008F5608">
        <w:rPr>
          <w:rFonts w:hint="cs"/>
          <w:rtl/>
        </w:rPr>
        <w:t>וְהִנֵּה</w:t>
      </w:r>
      <w:r w:rsidRPr="008F5608">
        <w:rPr>
          <w:rtl/>
        </w:rPr>
        <w:t xml:space="preserve"> </w:t>
      </w:r>
      <w:r w:rsidRPr="008F5608">
        <w:rPr>
          <w:rFonts w:hint="cs"/>
          <w:rtl/>
        </w:rPr>
        <w:t>עוֹלָם</w:t>
      </w:r>
      <w:r w:rsidRPr="008F5608">
        <w:rPr>
          <w:rtl/>
        </w:rPr>
        <w:t xml:space="preserve"> </w:t>
      </w:r>
      <w:r w:rsidRPr="008F5608">
        <w:rPr>
          <w:rFonts w:hint="cs"/>
          <w:rtl/>
        </w:rPr>
        <w:t>הַבָּא</w:t>
      </w:r>
      <w:r w:rsidRPr="008F5608">
        <w:rPr>
          <w:rtl/>
        </w:rPr>
        <w:t xml:space="preserve"> </w:t>
      </w:r>
      <w:r w:rsidRPr="008F5608">
        <w:rPr>
          <w:rFonts w:hint="cs"/>
          <w:rtl/>
        </w:rPr>
        <w:t>אָנוּ</w:t>
      </w:r>
      <w:r w:rsidRPr="008F5608">
        <w:rPr>
          <w:rtl/>
        </w:rPr>
        <w:t xml:space="preserve"> </w:t>
      </w:r>
      <w:r w:rsidRPr="008F5608">
        <w:rPr>
          <w:rFonts w:hint="cs"/>
          <w:rtl/>
        </w:rPr>
        <w:t>מַאֲמִינִים</w:t>
      </w:r>
      <w:r w:rsidRPr="008F5608">
        <w:rPr>
          <w:rtl/>
        </w:rPr>
        <w:t xml:space="preserve"> </w:t>
      </w:r>
      <w:r w:rsidRPr="008F5608">
        <w:rPr>
          <w:rFonts w:hint="cs"/>
          <w:rtl/>
        </w:rPr>
        <w:t>שֶׁיֵּשׁ</w:t>
      </w:r>
      <w:r w:rsidRPr="008F5608">
        <w:rPr>
          <w:rtl/>
        </w:rPr>
        <w:t xml:space="preserve"> </w:t>
      </w:r>
      <w:r w:rsidRPr="008F5608">
        <w:rPr>
          <w:rFonts w:hint="cs"/>
          <w:rtl/>
        </w:rPr>
        <w:t>עוֹלָם</w:t>
      </w:r>
      <w:r w:rsidRPr="008F5608">
        <w:rPr>
          <w:rtl/>
        </w:rPr>
        <w:t xml:space="preserve"> </w:t>
      </w:r>
      <w:r w:rsidRPr="008F5608">
        <w:rPr>
          <w:rFonts w:hint="cs"/>
          <w:rtl/>
        </w:rPr>
        <w:t>הַבָּא</w:t>
      </w:r>
      <w:r w:rsidRPr="008F5608">
        <w:rPr>
          <w:rtl/>
        </w:rPr>
        <w:t xml:space="preserve">, </w:t>
      </w:r>
      <w:r w:rsidRPr="008F5608">
        <w:rPr>
          <w:rFonts w:hint="cs"/>
          <w:rtl/>
        </w:rPr>
        <w:t>אֶפְשָׁר</w:t>
      </w:r>
      <w:r w:rsidRPr="008F5608">
        <w:rPr>
          <w:rtl/>
        </w:rPr>
        <w:t xml:space="preserve"> </w:t>
      </w:r>
      <w:r w:rsidRPr="008F5608">
        <w:rPr>
          <w:rFonts w:hint="cs"/>
          <w:rtl/>
        </w:rPr>
        <w:t>יֵשׁ</w:t>
      </w:r>
      <w:r w:rsidRPr="008F5608">
        <w:rPr>
          <w:rtl/>
        </w:rPr>
        <w:t xml:space="preserve"> </w:t>
      </w:r>
      <w:r w:rsidRPr="008F5608">
        <w:rPr>
          <w:rFonts w:hint="cs"/>
          <w:rtl/>
        </w:rPr>
        <w:t>גַּם</w:t>
      </w:r>
      <w:r w:rsidRPr="008F5608">
        <w:rPr>
          <w:rtl/>
        </w:rPr>
        <w:t xml:space="preserve"> </w:t>
      </w:r>
      <w:r w:rsidRPr="008F5608">
        <w:rPr>
          <w:rFonts w:hint="cs"/>
          <w:rtl/>
        </w:rPr>
        <w:t>עוֹלָם</w:t>
      </w:r>
      <w:r w:rsidRPr="008F5608">
        <w:rPr>
          <w:rtl/>
        </w:rPr>
        <w:t xml:space="preserve"> </w:t>
      </w:r>
      <w:r w:rsidRPr="008F5608">
        <w:rPr>
          <w:rFonts w:hint="cs"/>
          <w:rtl/>
        </w:rPr>
        <w:t>הַזֶּה</w:t>
      </w:r>
      <w:r w:rsidRPr="008F5608">
        <w:rPr>
          <w:rtl/>
        </w:rPr>
        <w:t xml:space="preserve"> </w:t>
      </w:r>
      <w:r w:rsidRPr="008F5608">
        <w:rPr>
          <w:rFonts w:hint="cs"/>
          <w:rtl/>
        </w:rPr>
        <w:t>גַּם</w:t>
      </w:r>
      <w:r w:rsidRPr="008F5608">
        <w:rPr>
          <w:rtl/>
        </w:rPr>
        <w:t xml:space="preserve"> - </w:t>
      </w:r>
      <w:r w:rsidRPr="008F5608">
        <w:rPr>
          <w:rFonts w:hint="cs"/>
          <w:rtl/>
        </w:rPr>
        <w:t>כֵּן</w:t>
      </w:r>
      <w:r w:rsidRPr="008F5608">
        <w:rPr>
          <w:rtl/>
        </w:rPr>
        <w:t xml:space="preserve"> </w:t>
      </w:r>
      <w:r w:rsidRPr="008F5608">
        <w:rPr>
          <w:rFonts w:hint="cs"/>
          <w:rtl/>
        </w:rPr>
        <w:t>בְּאֵיזֶה</w:t>
      </w:r>
      <w:r w:rsidRPr="008F5608">
        <w:rPr>
          <w:rtl/>
        </w:rPr>
        <w:t xml:space="preserve"> </w:t>
      </w:r>
      <w:r w:rsidRPr="008F5608">
        <w:rPr>
          <w:rFonts w:hint="cs"/>
          <w:rtl/>
        </w:rPr>
        <w:t>עוֹלָם</w:t>
      </w:r>
      <w:r w:rsidRPr="008F5608">
        <w:rPr>
          <w:rtl/>
        </w:rPr>
        <w:t xml:space="preserve">, </w:t>
      </w:r>
      <w:r w:rsidRPr="008F5608">
        <w:rPr>
          <w:rFonts w:hint="cs"/>
          <w:rtl/>
        </w:rPr>
        <w:t>כִּי</w:t>
      </w:r>
      <w:r w:rsidRPr="008F5608">
        <w:rPr>
          <w:rtl/>
        </w:rPr>
        <w:t xml:space="preserve"> </w:t>
      </w:r>
      <w:proofErr w:type="spellStart"/>
      <w:r w:rsidRPr="008F5608">
        <w:rPr>
          <w:rFonts w:hint="cs"/>
          <w:rtl/>
        </w:rPr>
        <w:t>בְּכָאן</w:t>
      </w:r>
      <w:proofErr w:type="spellEnd"/>
      <w:r w:rsidRPr="008F5608">
        <w:rPr>
          <w:rtl/>
        </w:rPr>
        <w:t xml:space="preserve"> </w:t>
      </w:r>
      <w:r w:rsidRPr="008F5608">
        <w:rPr>
          <w:rFonts w:hint="cs"/>
          <w:rtl/>
        </w:rPr>
        <w:t>נִרְאֶה</w:t>
      </w:r>
      <w:r w:rsidRPr="008F5608">
        <w:rPr>
          <w:rtl/>
        </w:rPr>
        <w:t xml:space="preserve"> </w:t>
      </w:r>
      <w:r w:rsidRPr="008F5608">
        <w:rPr>
          <w:rFonts w:hint="cs"/>
          <w:rtl/>
        </w:rPr>
        <w:t>שֶׁהוּא</w:t>
      </w:r>
      <w:r w:rsidRPr="008F5608">
        <w:rPr>
          <w:rtl/>
        </w:rPr>
        <w:t xml:space="preserve"> </w:t>
      </w:r>
      <w:proofErr w:type="spellStart"/>
      <w:r w:rsidRPr="008F5608">
        <w:rPr>
          <w:rFonts w:hint="cs"/>
          <w:rtl/>
        </w:rPr>
        <w:t>הַגֵּיהִנֹּם</w:t>
      </w:r>
      <w:proofErr w:type="spellEnd"/>
      <w:r w:rsidRPr="008F5608">
        <w:rPr>
          <w:rtl/>
        </w:rPr>
        <w:t xml:space="preserve">, </w:t>
      </w:r>
      <w:r w:rsidRPr="008F5608">
        <w:rPr>
          <w:rFonts w:hint="cs"/>
          <w:rtl/>
        </w:rPr>
        <w:t>כִּי</w:t>
      </w:r>
      <w:r w:rsidRPr="008F5608">
        <w:rPr>
          <w:rtl/>
        </w:rPr>
        <w:t xml:space="preserve"> </w:t>
      </w:r>
      <w:r w:rsidRPr="008F5608">
        <w:rPr>
          <w:rFonts w:hint="cs"/>
          <w:rtl/>
        </w:rPr>
        <w:t>כֻלָּם</w:t>
      </w:r>
      <w:r w:rsidRPr="008F5608">
        <w:rPr>
          <w:rtl/>
        </w:rPr>
        <w:t xml:space="preserve"> </w:t>
      </w:r>
      <w:r w:rsidRPr="008F5608">
        <w:rPr>
          <w:rFonts w:hint="cs"/>
          <w:rtl/>
        </w:rPr>
        <w:t>מְלֵאִים</w:t>
      </w:r>
      <w:r w:rsidRPr="008F5608">
        <w:rPr>
          <w:rtl/>
        </w:rPr>
        <w:t xml:space="preserve"> </w:t>
      </w:r>
      <w:proofErr w:type="spellStart"/>
      <w:r w:rsidRPr="008F5608">
        <w:rPr>
          <w:rFonts w:hint="cs"/>
          <w:rtl/>
        </w:rPr>
        <w:t>יִסּוּרִים</w:t>
      </w:r>
      <w:proofErr w:type="spellEnd"/>
      <w:r w:rsidRPr="008F5608">
        <w:rPr>
          <w:rtl/>
        </w:rPr>
        <w:t xml:space="preserve"> </w:t>
      </w:r>
      <w:r w:rsidRPr="008F5608">
        <w:rPr>
          <w:rFonts w:hint="cs"/>
          <w:rtl/>
        </w:rPr>
        <w:t>גְּדוֹלִים</w:t>
      </w:r>
      <w:r w:rsidRPr="008F5608">
        <w:rPr>
          <w:rtl/>
        </w:rPr>
        <w:t xml:space="preserve"> </w:t>
      </w:r>
      <w:r w:rsidRPr="008F5608">
        <w:rPr>
          <w:rFonts w:hint="cs"/>
          <w:rtl/>
        </w:rPr>
        <w:t>תָּמִיד</w:t>
      </w:r>
      <w:r w:rsidRPr="008F5608">
        <w:rPr>
          <w:rtl/>
        </w:rPr>
        <w:t xml:space="preserve">. </w:t>
      </w:r>
      <w:r w:rsidRPr="008F5608">
        <w:rPr>
          <w:rFonts w:hint="cs"/>
          <w:rtl/>
        </w:rPr>
        <w:t>וְאָמַר</w:t>
      </w:r>
      <w:r w:rsidRPr="008F5608">
        <w:rPr>
          <w:rtl/>
        </w:rPr>
        <w:t xml:space="preserve">: </w:t>
      </w:r>
      <w:r w:rsidRPr="008F5608">
        <w:rPr>
          <w:rFonts w:hint="cs"/>
          <w:rtl/>
        </w:rPr>
        <w:t>שֶׁאֵין</w:t>
      </w:r>
      <w:r w:rsidRPr="008F5608">
        <w:rPr>
          <w:rtl/>
        </w:rPr>
        <w:t xml:space="preserve"> </w:t>
      </w:r>
      <w:r w:rsidRPr="008F5608">
        <w:rPr>
          <w:rFonts w:hint="cs"/>
          <w:rtl/>
        </w:rPr>
        <w:t>נִמְצָא</w:t>
      </w:r>
      <w:r w:rsidRPr="008F5608">
        <w:rPr>
          <w:rtl/>
        </w:rPr>
        <w:t xml:space="preserve"> </w:t>
      </w:r>
      <w:r w:rsidRPr="008F5608">
        <w:rPr>
          <w:rFonts w:hint="cs"/>
          <w:rtl/>
        </w:rPr>
        <w:t>שׁוּם עולם הזה כלל.</w:t>
      </w:r>
    </w:p>
    <w:p w:rsidR="00636E40" w:rsidRPr="008F5608" w:rsidRDefault="00636E40" w:rsidP="00636E40">
      <w:pPr>
        <w:pStyle w:val="a3"/>
        <w:numPr>
          <w:ilvl w:val="0"/>
          <w:numId w:val="1"/>
        </w:numPr>
        <w:spacing w:line="240" w:lineRule="auto"/>
        <w:jc w:val="both"/>
        <w:rPr>
          <w:b/>
          <w:bCs/>
          <w:rtl/>
        </w:rPr>
      </w:pPr>
      <w:r w:rsidRPr="008F5608">
        <w:rPr>
          <w:rFonts w:hint="cs"/>
          <w:b/>
          <w:bCs/>
          <w:rtl/>
        </w:rPr>
        <w:t xml:space="preserve">סיפורי מעשיות </w:t>
      </w:r>
      <w:proofErr w:type="spellStart"/>
      <w:r w:rsidRPr="008F5608">
        <w:rPr>
          <w:rFonts w:hint="cs"/>
          <w:b/>
          <w:bCs/>
          <w:rtl/>
        </w:rPr>
        <w:t>יג</w:t>
      </w:r>
      <w:proofErr w:type="spellEnd"/>
      <w:r w:rsidRPr="008F5608">
        <w:rPr>
          <w:rFonts w:hint="cs"/>
          <w:b/>
          <w:bCs/>
          <w:rtl/>
        </w:rPr>
        <w:t xml:space="preserve"> </w:t>
      </w:r>
      <w:r w:rsidRPr="008F5608">
        <w:rPr>
          <w:b/>
          <w:bCs/>
          <w:rtl/>
        </w:rPr>
        <w:t>–</w:t>
      </w:r>
      <w:r w:rsidRPr="008F5608">
        <w:rPr>
          <w:rFonts w:hint="cs"/>
          <w:b/>
          <w:bCs/>
          <w:rtl/>
        </w:rPr>
        <w:t xml:space="preserve"> מעשה משבעה קבצנים</w:t>
      </w:r>
      <w:r w:rsidRPr="008F5608">
        <w:rPr>
          <w:b/>
          <w:bCs/>
          <w:rtl/>
        </w:rPr>
        <w:t xml:space="preserve"> </w:t>
      </w:r>
    </w:p>
    <w:p w:rsidR="00636E40" w:rsidRPr="008F5608" w:rsidRDefault="00636E40" w:rsidP="00636E40">
      <w:pPr>
        <w:spacing w:line="240" w:lineRule="auto"/>
        <w:jc w:val="both"/>
        <w:rPr>
          <w:rtl/>
        </w:rPr>
      </w:pPr>
      <w:r w:rsidRPr="008F5608">
        <w:rPr>
          <w:rtl/>
        </w:rPr>
        <w:t xml:space="preserve">מעשה פעם אחת היה מלך, והיה לו בן יחיד. ורצה המלך למסר המלוכה לבנו בחייו. ועשה משתה גדול (שקורין באל). </w:t>
      </w:r>
      <w:proofErr w:type="spellStart"/>
      <w:r w:rsidRPr="008F5608">
        <w:rPr>
          <w:rtl/>
        </w:rPr>
        <w:t>ובודאי</w:t>
      </w:r>
      <w:proofErr w:type="spellEnd"/>
      <w:r w:rsidRPr="008F5608">
        <w:rPr>
          <w:rtl/>
        </w:rPr>
        <w:t xml:space="preserve"> בכל פעם שהמלך עושה באל הוא שמחה גדולה מאד, בפרט עתה, שמסר המלוכה לבנו בחייו, </w:t>
      </w:r>
      <w:proofErr w:type="spellStart"/>
      <w:r w:rsidRPr="008F5608">
        <w:rPr>
          <w:rtl/>
        </w:rPr>
        <w:t>בודאי</w:t>
      </w:r>
      <w:proofErr w:type="spellEnd"/>
      <w:r w:rsidRPr="008F5608">
        <w:rPr>
          <w:rtl/>
        </w:rPr>
        <w:t xml:space="preserve"> היה שמחה גדולה מאד. והיו שם כל השרי מלוכה, וכל הדוכסים והשרים, והיו שמחים מאד על המשתה. וגם המדינה היו נהנים מזה שמוסר המלוכה לבנו בחייו, כי הוא כבוד גדול למלך. והיה שם שמחה גדולה מאד. והיה שם כל מיני שמחה:</w:t>
      </w:r>
      <w:r w:rsidRPr="008F5608">
        <w:rPr>
          <w:rFonts w:hint="cs"/>
          <w:rtl/>
        </w:rPr>
        <w:t xml:space="preserve"> </w:t>
      </w:r>
      <w:proofErr w:type="spellStart"/>
      <w:r w:rsidRPr="008F5608">
        <w:rPr>
          <w:rtl/>
        </w:rPr>
        <w:t>קאפעלייש</w:t>
      </w:r>
      <w:proofErr w:type="spellEnd"/>
      <w:r w:rsidRPr="008F5608">
        <w:rPr>
          <w:rtl/>
        </w:rPr>
        <w:t xml:space="preserve"> </w:t>
      </w:r>
      <w:proofErr w:type="spellStart"/>
      <w:r w:rsidRPr="008F5608">
        <w:rPr>
          <w:rtl/>
        </w:rPr>
        <w:t>וקאמעדייש</w:t>
      </w:r>
      <w:proofErr w:type="spellEnd"/>
      <w:r w:rsidRPr="008F5608">
        <w:rPr>
          <w:rtl/>
        </w:rPr>
        <w:t xml:space="preserve"> וכיוצא מזה, כל מיני שמחה, </w:t>
      </w:r>
      <w:proofErr w:type="spellStart"/>
      <w:r w:rsidRPr="008F5608">
        <w:rPr>
          <w:rtl/>
        </w:rPr>
        <w:t>הכל</w:t>
      </w:r>
      <w:proofErr w:type="spellEnd"/>
      <w:r w:rsidRPr="008F5608">
        <w:rPr>
          <w:rtl/>
        </w:rPr>
        <w:t xml:space="preserve"> היה שם על המשתה:</w:t>
      </w:r>
    </w:p>
    <w:p w:rsidR="00636E40" w:rsidRPr="008F5608" w:rsidRDefault="00636E40" w:rsidP="00636E40">
      <w:pPr>
        <w:spacing w:line="240" w:lineRule="auto"/>
        <w:jc w:val="both"/>
        <w:rPr>
          <w:rtl/>
        </w:rPr>
      </w:pPr>
      <w:r w:rsidRPr="008F5608">
        <w:rPr>
          <w:rtl/>
        </w:rPr>
        <w:t>וכשנעשו שמחים מאד עמד המלך ואמר לבנו: היות שאני חוזה בכוכבים, ואני רואה שאתה עתיד לירד מן המלוכה, בכן תראה שלא יהיה לך עצבות כשתרד מן המלוכה. רק תהיה בשמחה. וכשתהיה בשמחה גם אני אהיה בשמחה. גם כשיהיה לך עצבות, אף על פי כן אני אהיה בשמחה על שאין אתה מלך. כי אינך ראוי למלוכה, מאחר שאינך יכול להחזיק עצמך בשמחה כשאתה יורד מן המלוכה. אבל כשתהיה בשמחה אזי אהיה בשמחה יתרה מאד:</w:t>
      </w:r>
    </w:p>
    <w:p w:rsidR="0084795C" w:rsidRPr="008F5608" w:rsidRDefault="0084795C" w:rsidP="0026584A">
      <w:pPr>
        <w:pStyle w:val="a3"/>
        <w:numPr>
          <w:ilvl w:val="0"/>
          <w:numId w:val="1"/>
        </w:numPr>
        <w:spacing w:line="240" w:lineRule="auto"/>
        <w:jc w:val="both"/>
        <w:rPr>
          <w:b/>
          <w:bCs/>
          <w:rtl/>
        </w:rPr>
      </w:pPr>
      <w:r w:rsidRPr="008F5608">
        <w:rPr>
          <w:rFonts w:hint="cs"/>
          <w:b/>
          <w:bCs/>
          <w:rtl/>
        </w:rPr>
        <w:t>ליקוטי</w:t>
      </w:r>
      <w:r w:rsidRPr="008F5608">
        <w:rPr>
          <w:b/>
          <w:bCs/>
          <w:rtl/>
        </w:rPr>
        <w:t xml:space="preserve"> </w:t>
      </w:r>
      <w:proofErr w:type="spellStart"/>
      <w:r w:rsidRPr="008F5608">
        <w:rPr>
          <w:rFonts w:hint="cs"/>
          <w:b/>
          <w:bCs/>
          <w:rtl/>
        </w:rPr>
        <w:t>מוהר</w:t>
      </w:r>
      <w:r w:rsidRPr="008F5608">
        <w:rPr>
          <w:b/>
          <w:bCs/>
          <w:rtl/>
        </w:rPr>
        <w:t>"</w:t>
      </w:r>
      <w:r w:rsidRPr="008F5608">
        <w:rPr>
          <w:rFonts w:hint="cs"/>
          <w:b/>
          <w:bCs/>
          <w:rtl/>
        </w:rPr>
        <w:t>ן</w:t>
      </w:r>
      <w:proofErr w:type="spellEnd"/>
      <w:r w:rsidRPr="008F5608">
        <w:rPr>
          <w:b/>
          <w:bCs/>
          <w:rtl/>
        </w:rPr>
        <w:t xml:space="preserve"> </w:t>
      </w:r>
      <w:r w:rsidRPr="008F5608">
        <w:rPr>
          <w:rFonts w:hint="cs"/>
          <w:b/>
          <w:bCs/>
          <w:rtl/>
        </w:rPr>
        <w:t>קמא</w:t>
      </w:r>
      <w:r w:rsidRPr="008F5608">
        <w:rPr>
          <w:b/>
          <w:bCs/>
          <w:rtl/>
        </w:rPr>
        <w:t xml:space="preserve"> </w:t>
      </w:r>
      <w:r w:rsidR="00433BFE" w:rsidRPr="008F5608">
        <w:rPr>
          <w:rFonts w:hint="cs"/>
          <w:b/>
          <w:bCs/>
          <w:rtl/>
        </w:rPr>
        <w:t>נד</w:t>
      </w:r>
    </w:p>
    <w:p w:rsidR="0026584A" w:rsidRPr="008F5608" w:rsidRDefault="0084795C" w:rsidP="0026584A">
      <w:pPr>
        <w:spacing w:line="240" w:lineRule="auto"/>
        <w:jc w:val="both"/>
      </w:pPr>
      <w:r w:rsidRPr="008F5608">
        <w:rPr>
          <w:rFonts w:hint="cs"/>
          <w:rtl/>
        </w:rPr>
        <w:t>כי</w:t>
      </w:r>
      <w:r w:rsidRPr="008F5608">
        <w:rPr>
          <w:rtl/>
        </w:rPr>
        <w:t xml:space="preserve"> </w:t>
      </w:r>
      <w:r w:rsidRPr="008F5608">
        <w:rPr>
          <w:rFonts w:hint="cs"/>
          <w:rtl/>
        </w:rPr>
        <w:t>עיקר</w:t>
      </w:r>
      <w:r w:rsidRPr="008F5608">
        <w:rPr>
          <w:rtl/>
        </w:rPr>
        <w:t xml:space="preserve"> </w:t>
      </w:r>
      <w:r w:rsidRPr="008F5608">
        <w:rPr>
          <w:rFonts w:hint="cs"/>
          <w:rtl/>
        </w:rPr>
        <w:t>התגברות</w:t>
      </w:r>
      <w:r w:rsidRPr="008F5608">
        <w:rPr>
          <w:rtl/>
        </w:rPr>
        <w:t xml:space="preserve"> </w:t>
      </w:r>
      <w:r w:rsidRPr="008F5608">
        <w:rPr>
          <w:rFonts w:hint="cs"/>
          <w:rtl/>
        </w:rPr>
        <w:t>המדמה</w:t>
      </w:r>
      <w:r w:rsidRPr="008F5608">
        <w:rPr>
          <w:rtl/>
        </w:rPr>
        <w:t xml:space="preserve"> </w:t>
      </w:r>
      <w:r w:rsidRPr="008F5608">
        <w:rPr>
          <w:rFonts w:hint="cs"/>
          <w:rtl/>
        </w:rPr>
        <w:t>הוא</w:t>
      </w:r>
      <w:r w:rsidRPr="008F5608">
        <w:rPr>
          <w:rtl/>
        </w:rPr>
        <w:t xml:space="preserve"> </w:t>
      </w:r>
      <w:r w:rsidRPr="008F5608">
        <w:rPr>
          <w:rFonts w:hint="cs"/>
          <w:rtl/>
        </w:rPr>
        <w:t>ע</w:t>
      </w:r>
      <w:r w:rsidRPr="008F5608">
        <w:rPr>
          <w:rtl/>
        </w:rPr>
        <w:t>"</w:t>
      </w:r>
      <w:r w:rsidRPr="008F5608">
        <w:rPr>
          <w:rFonts w:hint="cs"/>
          <w:rtl/>
        </w:rPr>
        <w:t>י</w:t>
      </w:r>
      <w:r w:rsidRPr="008F5608">
        <w:rPr>
          <w:rtl/>
        </w:rPr>
        <w:t xml:space="preserve"> </w:t>
      </w:r>
      <w:r w:rsidRPr="008F5608">
        <w:rPr>
          <w:rFonts w:hint="cs"/>
          <w:rtl/>
        </w:rPr>
        <w:t>עצבות</w:t>
      </w:r>
      <w:r w:rsidRPr="008F5608">
        <w:rPr>
          <w:rtl/>
        </w:rPr>
        <w:t xml:space="preserve">, </w:t>
      </w:r>
      <w:r w:rsidRPr="008F5608">
        <w:rPr>
          <w:rFonts w:hint="cs"/>
          <w:rtl/>
        </w:rPr>
        <w:t>כי</w:t>
      </w:r>
      <w:r w:rsidRPr="008F5608">
        <w:rPr>
          <w:rtl/>
        </w:rPr>
        <w:t xml:space="preserve"> </w:t>
      </w:r>
      <w:r w:rsidRPr="008F5608">
        <w:rPr>
          <w:rFonts w:hint="cs"/>
          <w:rtl/>
        </w:rPr>
        <w:t>המדמה</w:t>
      </w:r>
      <w:r w:rsidRPr="008F5608">
        <w:rPr>
          <w:rtl/>
        </w:rPr>
        <w:t xml:space="preserve"> </w:t>
      </w:r>
      <w:r w:rsidRPr="008F5608">
        <w:rPr>
          <w:rFonts w:hint="cs"/>
          <w:rtl/>
        </w:rPr>
        <w:t>הוא</w:t>
      </w:r>
      <w:r w:rsidRPr="008F5608">
        <w:rPr>
          <w:rtl/>
        </w:rPr>
        <w:t xml:space="preserve"> </w:t>
      </w:r>
      <w:r w:rsidRPr="008F5608">
        <w:rPr>
          <w:rFonts w:hint="cs"/>
          <w:rtl/>
        </w:rPr>
        <w:t>בחי</w:t>
      </w:r>
      <w:r w:rsidRPr="008F5608">
        <w:rPr>
          <w:rtl/>
        </w:rPr>
        <w:t xml:space="preserve">' </w:t>
      </w:r>
      <w:r w:rsidRPr="008F5608">
        <w:rPr>
          <w:rFonts w:hint="cs"/>
          <w:rtl/>
        </w:rPr>
        <w:t>עצבות</w:t>
      </w:r>
      <w:r w:rsidRPr="008F5608">
        <w:rPr>
          <w:rtl/>
        </w:rPr>
        <w:t xml:space="preserve"> </w:t>
      </w:r>
      <w:r w:rsidRPr="008F5608">
        <w:rPr>
          <w:rFonts w:hint="cs"/>
          <w:rtl/>
        </w:rPr>
        <w:t>רוח</w:t>
      </w:r>
      <w:r w:rsidRPr="008F5608">
        <w:rPr>
          <w:rtl/>
        </w:rPr>
        <w:t xml:space="preserve">, </w:t>
      </w:r>
      <w:r w:rsidRPr="008F5608">
        <w:rPr>
          <w:rFonts w:hint="cs"/>
          <w:rtl/>
        </w:rPr>
        <w:t>רוח</w:t>
      </w:r>
      <w:r w:rsidRPr="008F5608">
        <w:rPr>
          <w:rtl/>
        </w:rPr>
        <w:t xml:space="preserve"> </w:t>
      </w:r>
      <w:r w:rsidRPr="008F5608">
        <w:rPr>
          <w:rFonts w:hint="cs"/>
          <w:rtl/>
        </w:rPr>
        <w:t>נכאה</w:t>
      </w:r>
      <w:r w:rsidRPr="008F5608">
        <w:rPr>
          <w:rtl/>
        </w:rPr>
        <w:t xml:space="preserve">, </w:t>
      </w:r>
      <w:r w:rsidRPr="008F5608">
        <w:rPr>
          <w:rFonts w:hint="cs"/>
          <w:rtl/>
        </w:rPr>
        <w:t>רוח</w:t>
      </w:r>
      <w:r w:rsidRPr="008F5608">
        <w:rPr>
          <w:rtl/>
        </w:rPr>
        <w:t xml:space="preserve"> </w:t>
      </w:r>
      <w:r w:rsidRPr="008F5608">
        <w:rPr>
          <w:rFonts w:hint="cs"/>
          <w:rtl/>
        </w:rPr>
        <w:t>רעה</w:t>
      </w:r>
      <w:r w:rsidRPr="008F5608">
        <w:rPr>
          <w:rtl/>
        </w:rPr>
        <w:t xml:space="preserve">, </w:t>
      </w:r>
      <w:r w:rsidRPr="008F5608">
        <w:rPr>
          <w:rFonts w:hint="cs"/>
          <w:rtl/>
        </w:rPr>
        <w:t>שהוא</w:t>
      </w:r>
      <w:r w:rsidRPr="008F5608">
        <w:rPr>
          <w:rtl/>
        </w:rPr>
        <w:t xml:space="preserve"> </w:t>
      </w:r>
      <w:r w:rsidRPr="008F5608">
        <w:rPr>
          <w:rFonts w:hint="cs"/>
          <w:rtl/>
        </w:rPr>
        <w:t>מבלבל</w:t>
      </w:r>
      <w:r w:rsidRPr="008F5608">
        <w:rPr>
          <w:rtl/>
        </w:rPr>
        <w:t xml:space="preserve"> </w:t>
      </w:r>
      <w:r w:rsidRPr="008F5608">
        <w:rPr>
          <w:rFonts w:hint="cs"/>
          <w:rtl/>
        </w:rPr>
        <w:t>את</w:t>
      </w:r>
      <w:r w:rsidRPr="008F5608">
        <w:rPr>
          <w:rtl/>
        </w:rPr>
        <w:t xml:space="preserve"> </w:t>
      </w:r>
      <w:r w:rsidRPr="008F5608">
        <w:rPr>
          <w:rFonts w:hint="cs"/>
          <w:rtl/>
        </w:rPr>
        <w:t>הרוח</w:t>
      </w:r>
      <w:r w:rsidRPr="008F5608">
        <w:rPr>
          <w:rtl/>
        </w:rPr>
        <w:t xml:space="preserve"> </w:t>
      </w:r>
      <w:r w:rsidRPr="008F5608">
        <w:rPr>
          <w:rFonts w:hint="cs"/>
          <w:rtl/>
        </w:rPr>
        <w:t>טובה</w:t>
      </w:r>
      <w:r w:rsidRPr="008F5608">
        <w:rPr>
          <w:rtl/>
        </w:rPr>
        <w:t xml:space="preserve">, </w:t>
      </w:r>
      <w:r w:rsidRPr="008F5608">
        <w:rPr>
          <w:rFonts w:hint="cs"/>
          <w:rtl/>
        </w:rPr>
        <w:t>רוח</w:t>
      </w:r>
      <w:r w:rsidRPr="008F5608">
        <w:rPr>
          <w:rtl/>
        </w:rPr>
        <w:t xml:space="preserve"> </w:t>
      </w:r>
      <w:r w:rsidRPr="008F5608">
        <w:rPr>
          <w:rFonts w:hint="cs"/>
          <w:rtl/>
        </w:rPr>
        <w:t>נבואה</w:t>
      </w:r>
      <w:r w:rsidRPr="008F5608">
        <w:rPr>
          <w:rtl/>
        </w:rPr>
        <w:t xml:space="preserve">, </w:t>
      </w:r>
      <w:r w:rsidRPr="008F5608">
        <w:rPr>
          <w:rFonts w:hint="cs"/>
          <w:rtl/>
        </w:rPr>
        <w:t>שהוא</w:t>
      </w:r>
      <w:r w:rsidRPr="008F5608">
        <w:rPr>
          <w:rtl/>
        </w:rPr>
        <w:t xml:space="preserve"> </w:t>
      </w:r>
      <w:r w:rsidRPr="008F5608">
        <w:rPr>
          <w:rFonts w:hint="cs"/>
          <w:rtl/>
        </w:rPr>
        <w:t>בחי</w:t>
      </w:r>
      <w:r w:rsidRPr="008F5608">
        <w:rPr>
          <w:rtl/>
        </w:rPr>
        <w:t xml:space="preserve">' </w:t>
      </w:r>
      <w:proofErr w:type="spellStart"/>
      <w:r w:rsidRPr="008F5608">
        <w:rPr>
          <w:rFonts w:hint="cs"/>
          <w:rtl/>
        </w:rPr>
        <w:t>זכרון</w:t>
      </w:r>
      <w:proofErr w:type="spellEnd"/>
      <w:r w:rsidRPr="008F5608">
        <w:rPr>
          <w:rtl/>
        </w:rPr>
        <w:t xml:space="preserve"> </w:t>
      </w:r>
      <w:r w:rsidRPr="008F5608">
        <w:rPr>
          <w:rFonts w:hint="cs"/>
          <w:rtl/>
        </w:rPr>
        <w:t>הנ</w:t>
      </w:r>
      <w:r w:rsidRPr="008F5608">
        <w:rPr>
          <w:rtl/>
        </w:rPr>
        <w:t>"</w:t>
      </w:r>
      <w:r w:rsidRPr="008F5608">
        <w:rPr>
          <w:rFonts w:hint="cs"/>
          <w:rtl/>
        </w:rPr>
        <w:t>ל</w:t>
      </w:r>
      <w:r w:rsidRPr="008F5608">
        <w:rPr>
          <w:rtl/>
        </w:rPr>
        <w:t xml:space="preserve">, </w:t>
      </w:r>
      <w:r w:rsidRPr="008F5608">
        <w:rPr>
          <w:rFonts w:hint="cs"/>
          <w:rtl/>
        </w:rPr>
        <w:t>בחי</w:t>
      </w:r>
      <w:r w:rsidRPr="008F5608">
        <w:rPr>
          <w:rtl/>
        </w:rPr>
        <w:t xml:space="preserve">' </w:t>
      </w:r>
      <w:proofErr w:type="spellStart"/>
      <w:r w:rsidRPr="008F5608">
        <w:rPr>
          <w:rFonts w:hint="cs"/>
          <w:rtl/>
        </w:rPr>
        <w:t>לאדבקא</w:t>
      </w:r>
      <w:proofErr w:type="spellEnd"/>
      <w:r w:rsidRPr="008F5608">
        <w:rPr>
          <w:rtl/>
        </w:rPr>
        <w:t xml:space="preserve"> </w:t>
      </w:r>
      <w:proofErr w:type="spellStart"/>
      <w:r w:rsidRPr="008F5608">
        <w:rPr>
          <w:rFonts w:hint="cs"/>
          <w:rtl/>
        </w:rPr>
        <w:t>מחשבתא</w:t>
      </w:r>
      <w:proofErr w:type="spellEnd"/>
      <w:r w:rsidRPr="008F5608">
        <w:rPr>
          <w:rtl/>
        </w:rPr>
        <w:t xml:space="preserve"> </w:t>
      </w:r>
      <w:r w:rsidRPr="008F5608">
        <w:rPr>
          <w:rFonts w:hint="cs"/>
          <w:rtl/>
        </w:rPr>
        <w:t>בעלמא</w:t>
      </w:r>
      <w:r w:rsidRPr="008F5608">
        <w:rPr>
          <w:rtl/>
        </w:rPr>
        <w:t xml:space="preserve"> </w:t>
      </w:r>
      <w:proofErr w:type="spellStart"/>
      <w:r w:rsidRPr="008F5608">
        <w:rPr>
          <w:rFonts w:hint="cs"/>
          <w:rtl/>
        </w:rPr>
        <w:t>דאתי</w:t>
      </w:r>
      <w:proofErr w:type="spellEnd"/>
      <w:r w:rsidRPr="008F5608">
        <w:rPr>
          <w:rtl/>
        </w:rPr>
        <w:t xml:space="preserve"> </w:t>
      </w:r>
      <w:r w:rsidRPr="008F5608">
        <w:rPr>
          <w:rFonts w:hint="cs"/>
          <w:rtl/>
        </w:rPr>
        <w:t>הנ</w:t>
      </w:r>
      <w:r w:rsidRPr="008F5608">
        <w:rPr>
          <w:rtl/>
        </w:rPr>
        <w:t>"</w:t>
      </w:r>
      <w:r w:rsidRPr="008F5608">
        <w:rPr>
          <w:rFonts w:hint="cs"/>
          <w:rtl/>
        </w:rPr>
        <w:t>ל</w:t>
      </w:r>
      <w:r w:rsidRPr="008F5608">
        <w:rPr>
          <w:rtl/>
        </w:rPr>
        <w:t xml:space="preserve">. </w:t>
      </w:r>
      <w:r w:rsidRPr="008F5608">
        <w:rPr>
          <w:rFonts w:hint="cs"/>
          <w:rtl/>
        </w:rPr>
        <w:t>וע</w:t>
      </w:r>
      <w:r w:rsidRPr="008F5608">
        <w:rPr>
          <w:rtl/>
        </w:rPr>
        <w:t>"</w:t>
      </w:r>
      <w:r w:rsidRPr="008F5608">
        <w:rPr>
          <w:rFonts w:hint="cs"/>
          <w:rtl/>
        </w:rPr>
        <w:t>כ</w:t>
      </w:r>
      <w:r w:rsidRPr="008F5608">
        <w:rPr>
          <w:rtl/>
        </w:rPr>
        <w:t xml:space="preserve"> </w:t>
      </w:r>
      <w:r w:rsidRPr="008F5608">
        <w:rPr>
          <w:rFonts w:hint="cs"/>
          <w:rtl/>
        </w:rPr>
        <w:t>אין</w:t>
      </w:r>
      <w:r w:rsidRPr="008F5608">
        <w:rPr>
          <w:rtl/>
        </w:rPr>
        <w:t xml:space="preserve"> </w:t>
      </w:r>
      <w:proofErr w:type="spellStart"/>
      <w:r w:rsidRPr="008F5608">
        <w:rPr>
          <w:rFonts w:hint="cs"/>
          <w:rtl/>
        </w:rPr>
        <w:t>יכולין</w:t>
      </w:r>
      <w:proofErr w:type="spellEnd"/>
      <w:r w:rsidRPr="008F5608">
        <w:rPr>
          <w:rtl/>
        </w:rPr>
        <w:t xml:space="preserve"> </w:t>
      </w:r>
      <w:r w:rsidRPr="008F5608">
        <w:rPr>
          <w:rFonts w:hint="cs"/>
          <w:rtl/>
        </w:rPr>
        <w:t>לקבל</w:t>
      </w:r>
      <w:r w:rsidRPr="008F5608">
        <w:rPr>
          <w:rtl/>
        </w:rPr>
        <w:t xml:space="preserve"> </w:t>
      </w:r>
      <w:r w:rsidRPr="008F5608">
        <w:rPr>
          <w:rFonts w:hint="cs"/>
          <w:rtl/>
        </w:rPr>
        <w:t>רוח</w:t>
      </w:r>
      <w:r w:rsidRPr="008F5608">
        <w:rPr>
          <w:rtl/>
        </w:rPr>
        <w:t xml:space="preserve"> </w:t>
      </w:r>
      <w:r w:rsidRPr="008F5608">
        <w:rPr>
          <w:rFonts w:hint="cs"/>
          <w:rtl/>
        </w:rPr>
        <w:t>נבואה</w:t>
      </w:r>
      <w:r w:rsidRPr="008F5608">
        <w:rPr>
          <w:rtl/>
        </w:rPr>
        <w:t xml:space="preserve">, </w:t>
      </w:r>
      <w:r w:rsidRPr="008F5608">
        <w:rPr>
          <w:rFonts w:hint="cs"/>
          <w:rtl/>
        </w:rPr>
        <w:t>רוח</w:t>
      </w:r>
      <w:r w:rsidRPr="008F5608">
        <w:rPr>
          <w:rtl/>
        </w:rPr>
        <w:t xml:space="preserve"> </w:t>
      </w:r>
      <w:r w:rsidRPr="008F5608">
        <w:rPr>
          <w:rFonts w:hint="cs"/>
          <w:rtl/>
        </w:rPr>
        <w:t>הקודש</w:t>
      </w:r>
      <w:r w:rsidRPr="008F5608">
        <w:rPr>
          <w:rtl/>
        </w:rPr>
        <w:t xml:space="preserve">, </w:t>
      </w:r>
      <w:r w:rsidRPr="008F5608">
        <w:rPr>
          <w:rFonts w:hint="cs"/>
          <w:rtl/>
        </w:rPr>
        <w:t>כ</w:t>
      </w:r>
      <w:r w:rsidRPr="008F5608">
        <w:rPr>
          <w:rtl/>
        </w:rPr>
        <w:t>"</w:t>
      </w:r>
      <w:r w:rsidRPr="008F5608">
        <w:rPr>
          <w:rFonts w:hint="cs"/>
          <w:rtl/>
        </w:rPr>
        <w:t>א</w:t>
      </w:r>
      <w:r w:rsidRPr="008F5608">
        <w:rPr>
          <w:rtl/>
        </w:rPr>
        <w:t xml:space="preserve"> </w:t>
      </w:r>
      <w:r w:rsidRPr="008F5608">
        <w:rPr>
          <w:rFonts w:hint="cs"/>
          <w:rtl/>
        </w:rPr>
        <w:t>ע</w:t>
      </w:r>
      <w:r w:rsidRPr="008F5608">
        <w:rPr>
          <w:rtl/>
        </w:rPr>
        <w:t>"</w:t>
      </w:r>
      <w:r w:rsidRPr="008F5608">
        <w:rPr>
          <w:rFonts w:hint="cs"/>
          <w:rtl/>
        </w:rPr>
        <w:t>י</w:t>
      </w:r>
      <w:r w:rsidRPr="008F5608">
        <w:rPr>
          <w:rtl/>
        </w:rPr>
        <w:t xml:space="preserve"> </w:t>
      </w:r>
      <w:r w:rsidR="0026584A" w:rsidRPr="008F5608">
        <w:rPr>
          <w:rFonts w:hint="cs"/>
          <w:rtl/>
        </w:rPr>
        <w:t>שמחה.</w:t>
      </w:r>
    </w:p>
    <w:p w:rsidR="00BC2AD1" w:rsidRPr="008F5608" w:rsidRDefault="00BC2AD1" w:rsidP="00BC2AD1">
      <w:pPr>
        <w:pStyle w:val="a3"/>
        <w:numPr>
          <w:ilvl w:val="0"/>
          <w:numId w:val="1"/>
        </w:numPr>
        <w:spacing w:line="240" w:lineRule="auto"/>
        <w:rPr>
          <w:b/>
          <w:bCs/>
          <w:rtl/>
        </w:rPr>
      </w:pPr>
      <w:r w:rsidRPr="008F5608">
        <w:rPr>
          <w:b/>
          <w:bCs/>
          <w:rtl/>
        </w:rPr>
        <w:t>שם משמואל שמות פורים תרע"ה</w:t>
      </w:r>
    </w:p>
    <w:p w:rsidR="00BC2AD1" w:rsidRPr="008F5608" w:rsidRDefault="00BC2AD1" w:rsidP="00670B7D">
      <w:pPr>
        <w:spacing w:line="240" w:lineRule="auto"/>
        <w:jc w:val="both"/>
        <w:rPr>
          <w:rtl/>
        </w:rPr>
      </w:pPr>
      <w:r w:rsidRPr="008F5608">
        <w:rPr>
          <w:rtl/>
        </w:rPr>
        <w:t xml:space="preserve">נראה </w:t>
      </w:r>
      <w:proofErr w:type="spellStart"/>
      <w:r w:rsidRPr="008F5608">
        <w:rPr>
          <w:rtl/>
        </w:rPr>
        <w:t>דשמחת</w:t>
      </w:r>
      <w:proofErr w:type="spellEnd"/>
      <w:r w:rsidRPr="008F5608">
        <w:rPr>
          <w:rtl/>
        </w:rPr>
        <w:t xml:space="preserve"> פורים ושמחת יום טוב לאו בני </w:t>
      </w:r>
      <w:proofErr w:type="spellStart"/>
      <w:r w:rsidRPr="008F5608">
        <w:rPr>
          <w:rtl/>
        </w:rPr>
        <w:t>בקתא</w:t>
      </w:r>
      <w:proofErr w:type="spellEnd"/>
      <w:r w:rsidRPr="008F5608">
        <w:rPr>
          <w:rtl/>
        </w:rPr>
        <w:t xml:space="preserve"> </w:t>
      </w:r>
      <w:proofErr w:type="spellStart"/>
      <w:r w:rsidRPr="008F5608">
        <w:rPr>
          <w:rtl/>
        </w:rPr>
        <w:t>חדא</w:t>
      </w:r>
      <w:proofErr w:type="spellEnd"/>
      <w:r w:rsidRPr="008F5608">
        <w:rPr>
          <w:rtl/>
        </w:rPr>
        <w:t xml:space="preserve"> </w:t>
      </w:r>
      <w:proofErr w:type="spellStart"/>
      <w:r w:rsidRPr="008F5608">
        <w:rPr>
          <w:rtl/>
        </w:rPr>
        <w:t>נינהו</w:t>
      </w:r>
      <w:proofErr w:type="spellEnd"/>
      <w:r w:rsidRPr="008F5608">
        <w:rPr>
          <w:rtl/>
        </w:rPr>
        <w:t xml:space="preserve">, </w:t>
      </w:r>
      <w:proofErr w:type="spellStart"/>
      <w:r w:rsidRPr="008F5608">
        <w:rPr>
          <w:rtl/>
        </w:rPr>
        <w:t>דשמחת</w:t>
      </w:r>
      <w:proofErr w:type="spellEnd"/>
      <w:r w:rsidRPr="008F5608">
        <w:rPr>
          <w:rtl/>
        </w:rPr>
        <w:t xml:space="preserve"> יום טוב הוא רגש דביקות כמ"ש הרמב"ן </w:t>
      </w:r>
      <w:proofErr w:type="spellStart"/>
      <w:r w:rsidRPr="008F5608">
        <w:rPr>
          <w:rtl/>
        </w:rPr>
        <w:t>דקריאת</w:t>
      </w:r>
      <w:proofErr w:type="spellEnd"/>
      <w:r w:rsidRPr="008F5608">
        <w:rPr>
          <w:rtl/>
        </w:rPr>
        <w:t xml:space="preserve"> הלל הוא בכלל שמחת יום טוב, והוא שמחה פנימית</w:t>
      </w:r>
      <w:r w:rsidRPr="008F5608">
        <w:rPr>
          <w:rFonts w:hint="cs"/>
          <w:rtl/>
        </w:rPr>
        <w:t xml:space="preserve"> </w:t>
      </w:r>
      <w:r w:rsidRPr="008F5608">
        <w:rPr>
          <w:rtl/>
        </w:rPr>
        <w:t xml:space="preserve">אך שמחת פורים אינה כן, אלא כעין </w:t>
      </w:r>
      <w:proofErr w:type="spellStart"/>
      <w:r w:rsidRPr="008F5608">
        <w:rPr>
          <w:rtl/>
        </w:rPr>
        <w:t>שהיתה</w:t>
      </w:r>
      <w:proofErr w:type="spellEnd"/>
      <w:r w:rsidRPr="008F5608">
        <w:rPr>
          <w:rtl/>
        </w:rPr>
        <w:t xml:space="preserve"> הגזירה עליהם להשמיד להרוג ולאבד שהוא בחיצוניות האדם ונהפוך הוא, ע"כ השמחה הנצמחת מזה </w:t>
      </w:r>
      <w:proofErr w:type="spellStart"/>
      <w:r w:rsidRPr="008F5608">
        <w:rPr>
          <w:rtl/>
        </w:rPr>
        <w:t>נמי</w:t>
      </w:r>
      <w:proofErr w:type="spellEnd"/>
      <w:r w:rsidRPr="008F5608">
        <w:rPr>
          <w:rtl/>
        </w:rPr>
        <w:t xml:space="preserve"> צריכה להיות אף בחיצוניות האדם, וע"כ </w:t>
      </w:r>
      <w:proofErr w:type="spellStart"/>
      <w:r w:rsidRPr="008F5608">
        <w:rPr>
          <w:rtl/>
        </w:rPr>
        <w:t>המצוה</w:t>
      </w:r>
      <w:proofErr w:type="spellEnd"/>
      <w:r w:rsidRPr="008F5608">
        <w:rPr>
          <w:rtl/>
        </w:rPr>
        <w:t xml:space="preserve"> </w:t>
      </w:r>
      <w:proofErr w:type="spellStart"/>
      <w:r w:rsidRPr="008F5608">
        <w:rPr>
          <w:rtl/>
        </w:rPr>
        <w:t>לבסומי</w:t>
      </w:r>
      <w:proofErr w:type="spellEnd"/>
      <w:r w:rsidRPr="008F5608">
        <w:rPr>
          <w:rtl/>
        </w:rPr>
        <w:t xml:space="preserve"> </w:t>
      </w:r>
      <w:proofErr w:type="spellStart"/>
      <w:r w:rsidRPr="008F5608">
        <w:rPr>
          <w:rtl/>
        </w:rPr>
        <w:t>בפוריא</w:t>
      </w:r>
      <w:proofErr w:type="spellEnd"/>
      <w:r w:rsidRPr="008F5608">
        <w:rPr>
          <w:rtl/>
        </w:rPr>
        <w:t xml:space="preserve"> כדי שתהא ניכרת השמחה גם בחיצוניות</w:t>
      </w:r>
      <w:r w:rsidRPr="008F5608">
        <w:rPr>
          <w:rFonts w:hint="cs"/>
          <w:rtl/>
        </w:rPr>
        <w:t>.</w:t>
      </w:r>
    </w:p>
    <w:p w:rsidR="00BC2AD1" w:rsidRPr="008F5608" w:rsidRDefault="00BC2AD1" w:rsidP="00BC2AD1">
      <w:pPr>
        <w:pStyle w:val="a3"/>
        <w:numPr>
          <w:ilvl w:val="0"/>
          <w:numId w:val="1"/>
        </w:numPr>
        <w:spacing w:line="240" w:lineRule="auto"/>
        <w:rPr>
          <w:b/>
          <w:bCs/>
          <w:rtl/>
        </w:rPr>
      </w:pPr>
      <w:r w:rsidRPr="008F5608">
        <w:rPr>
          <w:b/>
          <w:bCs/>
          <w:rtl/>
        </w:rPr>
        <w:t>עין אי"ה שבת ח כה</w:t>
      </w:r>
    </w:p>
    <w:p w:rsidR="00BC2AD1" w:rsidRPr="008F5608" w:rsidRDefault="00BC2AD1" w:rsidP="00BC2AD1">
      <w:pPr>
        <w:spacing w:line="240" w:lineRule="auto"/>
        <w:jc w:val="both"/>
        <w:rPr>
          <w:rtl/>
        </w:rPr>
      </w:pPr>
      <w:r w:rsidRPr="008F5608">
        <w:rPr>
          <w:rtl/>
        </w:rPr>
        <w:t>שמחת החיים הנחוצה כל כך לאדם, אי אפשר שתבוא תמיד על ידי מבט בהיר על המציאות. לפעמים יתחמץ לב האדם ויקרא 'הבל הבלים!' ויהיה רע בעיניו כל המעשה אשר נעשה תחת השמש. והדברים העליונים, שהם באמת טובים, כמו החוכמה, הצדק, התורה, לא תמיד יפעלו להאיר בשמחה את לב האדם. והוא רואה רק את העלבון של החיים על כל מחשכיהם, ולכן נבראה השטות, ההתפעלות למראה איזה ברק של דבר משמח. אף על פי שהוא כצל עובר, מכל מקום הוא בעתו משמח. ומשמחה זו, יבוא לרומם את רוחו ויבקש את מקור שמחתו בדברים קיימים ונצחיים.</w:t>
      </w:r>
      <w:bookmarkEnd w:id="0"/>
    </w:p>
    <w:sectPr w:rsidR="00BC2AD1" w:rsidRPr="008F5608" w:rsidSect="00BC2AD1">
      <w:pgSz w:w="11906" w:h="16838"/>
      <w:pgMar w:top="1440" w:right="1800" w:bottom="1276"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QMiriam">
    <w:panose1 w:val="00000000000000000000"/>
    <w:charset w:val="02"/>
    <w:family w:val="auto"/>
    <w:notTrueType/>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5403A"/>
    <w:multiLevelType w:val="hybridMultilevel"/>
    <w:tmpl w:val="CC2679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D0D5D52"/>
    <w:multiLevelType w:val="hybridMultilevel"/>
    <w:tmpl w:val="E452DB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21B"/>
    <w:rsid w:val="00082FFD"/>
    <w:rsid w:val="000D5CFA"/>
    <w:rsid w:val="0026584A"/>
    <w:rsid w:val="002701FF"/>
    <w:rsid w:val="002A7E4B"/>
    <w:rsid w:val="002C53A4"/>
    <w:rsid w:val="00433BFE"/>
    <w:rsid w:val="00554EA2"/>
    <w:rsid w:val="005672FA"/>
    <w:rsid w:val="00636E40"/>
    <w:rsid w:val="00670B7D"/>
    <w:rsid w:val="00672DB0"/>
    <w:rsid w:val="00815321"/>
    <w:rsid w:val="0084795C"/>
    <w:rsid w:val="008C585B"/>
    <w:rsid w:val="008F5608"/>
    <w:rsid w:val="00972695"/>
    <w:rsid w:val="00984E23"/>
    <w:rsid w:val="009D0DA5"/>
    <w:rsid w:val="00A3321B"/>
    <w:rsid w:val="00A374F2"/>
    <w:rsid w:val="00A9604E"/>
    <w:rsid w:val="00BC2AD1"/>
    <w:rsid w:val="00C561CC"/>
    <w:rsid w:val="00FD4B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EA2"/>
    <w:pPr>
      <w:bidi/>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4E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EA2"/>
    <w:pPr>
      <w:bidi/>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4E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3145</TotalTime>
  <Pages>2</Pages>
  <Words>892</Words>
  <Characters>4463</Characters>
  <Application>Microsoft Office Word</Application>
  <DocSecurity>0</DocSecurity>
  <Lines>37</Lines>
  <Paragraphs>10</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5345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abstav</dc:creator>
  <cp:lastModifiedBy>אברהם סתיו</cp:lastModifiedBy>
  <cp:revision>5</cp:revision>
  <cp:lastPrinted>2019-10-14T16:48:00Z</cp:lastPrinted>
  <dcterms:created xsi:type="dcterms:W3CDTF">2017-10-06T14:01:00Z</dcterms:created>
  <dcterms:modified xsi:type="dcterms:W3CDTF">2020-10-04T11:41:00Z</dcterms:modified>
</cp:coreProperties>
</file>